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33" w:rsidRPr="00181533" w:rsidRDefault="00181533" w:rsidP="00181533">
      <w:pPr>
        <w:ind w:firstLine="709"/>
        <w:jc w:val="center"/>
        <w:rPr>
          <w:b/>
        </w:rPr>
      </w:pPr>
      <w:r w:rsidRPr="00181533">
        <w:rPr>
          <w:b/>
        </w:rPr>
        <w:t>АНОТАЦІЯ НАВЧАЛЬНОЇ ДИСЦИПЛІНИ ВІЛЬНОГО ВИБОРУ СТУДЕНТА</w:t>
      </w:r>
    </w:p>
    <w:p w:rsidR="00181533" w:rsidRPr="00181533" w:rsidRDefault="00181533" w:rsidP="00181533">
      <w:pPr>
        <w:ind w:firstLine="709"/>
        <w:jc w:val="center"/>
        <w:rPr>
          <w:b/>
          <w:lang w:val="ru-RU"/>
        </w:rPr>
      </w:pPr>
      <w:r w:rsidRPr="00181533">
        <w:rPr>
          <w:b/>
        </w:rPr>
        <w:t>«</w:t>
      </w:r>
      <w:r>
        <w:rPr>
          <w:b/>
        </w:rPr>
        <w:t>НІМЕЦЬКА</w:t>
      </w:r>
      <w:r w:rsidRPr="00181533">
        <w:rPr>
          <w:b/>
        </w:rPr>
        <w:t xml:space="preserve"> МОВА В СФЕРІ ПРОФЕСІЙНОЇ КОМУНІКАЦІЇ»</w:t>
      </w:r>
    </w:p>
    <w:p w:rsidR="00181533" w:rsidRPr="00181533" w:rsidRDefault="00181533" w:rsidP="00181533">
      <w:pPr>
        <w:ind w:firstLine="709"/>
        <w:jc w:val="both"/>
      </w:pPr>
      <w:r w:rsidRPr="00181533">
        <w:rPr>
          <w:b/>
        </w:rPr>
        <w:t>Мета:</w:t>
      </w:r>
      <w:r w:rsidRPr="00181533">
        <w:t xml:space="preserve"> удосконалення комунікативних мовленнєвих </w:t>
      </w:r>
      <w:proofErr w:type="spellStart"/>
      <w:r w:rsidRPr="00181533">
        <w:t>компетентностей</w:t>
      </w:r>
      <w:proofErr w:type="spellEnd"/>
      <w:r w:rsidRPr="00181533">
        <w:t>, передбачених вимогами Загальноєвропейських рекомендацій з мовної освіти</w:t>
      </w:r>
      <w:r w:rsidRPr="00181533">
        <w:rPr>
          <w:shd w:val="clear" w:color="auto" w:fill="FFFFFF"/>
        </w:rPr>
        <w:t xml:space="preserve"> та підготовка до складання ЗНО (ЄВІ) з </w:t>
      </w:r>
      <w:r>
        <w:rPr>
          <w:shd w:val="clear" w:color="auto" w:fill="FFFFFF"/>
        </w:rPr>
        <w:t>німецької</w:t>
      </w:r>
      <w:r w:rsidRPr="00181533">
        <w:rPr>
          <w:shd w:val="clear" w:color="auto" w:fill="FFFFFF"/>
        </w:rPr>
        <w:t xml:space="preserve"> мови в магістратуру.</w:t>
      </w:r>
      <w:r w:rsidRPr="00181533">
        <w:rPr>
          <w:shd w:val="clear" w:color="auto" w:fill="FFFFFF"/>
          <w:lang w:val="ru-RU"/>
        </w:rPr>
        <w:t xml:space="preserve"> </w:t>
      </w:r>
      <w:r w:rsidRPr="00181533">
        <w:t>Дисципліна «</w:t>
      </w:r>
      <w:r>
        <w:t>Німецька</w:t>
      </w:r>
      <w:r w:rsidRPr="00181533">
        <w:t xml:space="preserve"> мова в сфері професійної комунікації» пов’язана з такими дисциплінами: «Іноземна мова (</w:t>
      </w:r>
      <w:r>
        <w:t>німецька</w:t>
      </w:r>
      <w:r w:rsidRPr="00181533">
        <w:t>)», «Іноземна мова в науково-професійному спілкуванні (</w:t>
      </w:r>
      <w:r>
        <w:t>німецька</w:t>
      </w:r>
      <w:r w:rsidRPr="00181533">
        <w:t>)».</w:t>
      </w:r>
    </w:p>
    <w:p w:rsidR="00181533" w:rsidRPr="00181533" w:rsidRDefault="00181533" w:rsidP="00181533">
      <w:pPr>
        <w:ind w:firstLine="709"/>
        <w:jc w:val="both"/>
        <w:rPr>
          <w:b/>
        </w:rPr>
      </w:pPr>
      <w:r w:rsidRPr="00181533">
        <w:rPr>
          <w:b/>
        </w:rPr>
        <w:t xml:space="preserve">2. Компетентності, якими повинні оволодіти здобувачі вищої освіти: </w:t>
      </w:r>
    </w:p>
    <w:p w:rsidR="00181533" w:rsidRPr="00181533" w:rsidRDefault="00181533" w:rsidP="00181533">
      <w:pPr>
        <w:ind w:firstLine="709"/>
        <w:jc w:val="both"/>
      </w:pPr>
      <w:r w:rsidRPr="00181533">
        <w:t xml:space="preserve">інтегральна компетентність: здатність розв’язувати комплексні проблеми у процесі підготовки здобувачів вищої освіти до складання міжнародних іспитів з </w:t>
      </w:r>
      <w:r>
        <w:t>німецької</w:t>
      </w:r>
      <w:r w:rsidRPr="00181533">
        <w:t xml:space="preserve"> мови;</w:t>
      </w:r>
    </w:p>
    <w:p w:rsidR="00181533" w:rsidRPr="00181533" w:rsidRDefault="00181533" w:rsidP="00181533">
      <w:pPr>
        <w:ind w:firstLine="709"/>
        <w:jc w:val="both"/>
      </w:pPr>
      <w:r w:rsidRPr="00181533">
        <w:t>загальні компетентності: гнучкість, адаптивність, комунікабельність; володіння культурою усного й писемного мовлення; навички міжособистісної взаємодії;</w:t>
      </w:r>
    </w:p>
    <w:p w:rsidR="00181533" w:rsidRPr="00181533" w:rsidRDefault="00181533" w:rsidP="00181533">
      <w:pPr>
        <w:ind w:firstLine="709"/>
        <w:jc w:val="both"/>
        <w:rPr>
          <w:bCs/>
          <w:shd w:val="clear" w:color="auto" w:fill="FFFFFF"/>
        </w:rPr>
      </w:pPr>
      <w:r w:rsidRPr="00181533">
        <w:rPr>
          <w:bCs/>
          <w:shd w:val="clear" w:color="auto" w:fill="FFFFFF"/>
        </w:rPr>
        <w:t xml:space="preserve">спеціальні (фахові, предметні) </w:t>
      </w:r>
      <w:r w:rsidRPr="00181533">
        <w:t xml:space="preserve">компетентності: володіння </w:t>
      </w:r>
      <w:r w:rsidRPr="00181533">
        <w:rPr>
          <w:bCs/>
          <w:shd w:val="clear" w:color="auto" w:fill="FFFFFF"/>
        </w:rPr>
        <w:t>основами усної та письмової комунікації іноземною мовою на рівні В2; здатність використовувати фонові знання та національно-культурний компонент іноземної мови для належної адаптації у полікультурному середовищі.</w:t>
      </w:r>
    </w:p>
    <w:p w:rsidR="00181533" w:rsidRPr="00181533" w:rsidRDefault="00181533" w:rsidP="00181533">
      <w:pPr>
        <w:ind w:firstLine="709"/>
        <w:jc w:val="both"/>
      </w:pPr>
      <w:r w:rsidRPr="00181533">
        <w:t xml:space="preserve">Формування вищезазначених </w:t>
      </w:r>
      <w:proofErr w:type="spellStart"/>
      <w:r w:rsidRPr="00181533">
        <w:t>компетентостей</w:t>
      </w:r>
      <w:proofErr w:type="spellEnd"/>
      <w:r w:rsidRPr="00181533">
        <w:t xml:space="preserve"> сприятиме ефективному функціонуванню майбутніх фахівців у міжкультурному розмаїтті навчального та професійного середовища, мобільності і конкурентоспроможності на ринку праці.</w:t>
      </w:r>
    </w:p>
    <w:p w:rsidR="00181533" w:rsidRPr="00181533" w:rsidRDefault="00181533" w:rsidP="00181533">
      <w:pPr>
        <w:ind w:firstLine="709"/>
        <w:jc w:val="both"/>
        <w:rPr>
          <w:b/>
        </w:rPr>
      </w:pPr>
      <w:r w:rsidRPr="00181533">
        <w:rPr>
          <w:b/>
        </w:rPr>
        <w:t>3. Зміст навчальної дисципліни:</w:t>
      </w:r>
    </w:p>
    <w:p w:rsidR="00181533" w:rsidRPr="00181533" w:rsidRDefault="00181533" w:rsidP="00181533">
      <w:pPr>
        <w:widowControl w:val="0"/>
        <w:ind w:firstLine="709"/>
        <w:jc w:val="both"/>
        <w:rPr>
          <w:b/>
          <w:bCs/>
        </w:rPr>
      </w:pPr>
      <w:r w:rsidRPr="00181533">
        <w:rPr>
          <w:b/>
          <w:bCs/>
        </w:rPr>
        <w:t xml:space="preserve">Заліковий кредит 1. </w:t>
      </w:r>
    </w:p>
    <w:p w:rsidR="00181533" w:rsidRPr="00181533" w:rsidRDefault="00181533" w:rsidP="00181533">
      <w:pPr>
        <w:ind w:firstLine="709"/>
        <w:jc w:val="both"/>
      </w:pPr>
      <w:r w:rsidRPr="00181533">
        <w:rPr>
          <w:b/>
          <w:bCs/>
        </w:rPr>
        <w:t>Змістовий модуль 1</w:t>
      </w:r>
      <w:r w:rsidRPr="00181533">
        <w:t xml:space="preserve">. </w:t>
      </w:r>
    </w:p>
    <w:p w:rsidR="009D2D68" w:rsidRPr="000443E9" w:rsidRDefault="009D2D68" w:rsidP="000443E9">
      <w:pPr>
        <w:ind w:firstLine="709"/>
        <w:jc w:val="center"/>
        <w:rPr>
          <w:b/>
        </w:rPr>
      </w:pPr>
      <w:r w:rsidRPr="000443E9">
        <w:rPr>
          <w:b/>
        </w:rPr>
        <w:t>Лекції</w:t>
      </w:r>
    </w:p>
    <w:p w:rsidR="009D2D68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1. </w:t>
      </w:r>
      <w:r w:rsidR="00203C3F" w:rsidRPr="000443E9">
        <w:rPr>
          <w:rFonts w:ascii="Times New Roman" w:hAnsi="Times New Roman"/>
          <w:sz w:val="24"/>
          <w:szCs w:val="24"/>
          <w:lang w:val="de-DE"/>
        </w:rPr>
        <w:t>Berufsbezogenes Deutsch</w:t>
      </w:r>
      <w:r w:rsidR="00332817" w:rsidRPr="000443E9">
        <w:rPr>
          <w:rFonts w:ascii="Times New Roman" w:hAnsi="Times New Roman"/>
          <w:sz w:val="24"/>
          <w:szCs w:val="24"/>
          <w:lang w:val="de-DE"/>
        </w:rPr>
        <w:t xml:space="preserve"> und </w:t>
      </w:r>
      <w:proofErr w:type="spellStart"/>
      <w:r w:rsidR="00332817" w:rsidRPr="000443E9">
        <w:rPr>
          <w:rFonts w:ascii="Times New Roman" w:hAnsi="Times New Roman"/>
          <w:sz w:val="24"/>
          <w:szCs w:val="24"/>
          <w:lang w:val="uk-UA"/>
        </w:rPr>
        <w:t>Internationale</w:t>
      </w:r>
      <w:proofErr w:type="spellEnd"/>
      <w:r w:rsidR="00332817" w:rsidRPr="000443E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32817" w:rsidRPr="000443E9">
        <w:rPr>
          <w:rFonts w:ascii="Times New Roman" w:hAnsi="Times New Roman"/>
          <w:sz w:val="24"/>
          <w:szCs w:val="24"/>
          <w:lang w:val="uk-UA"/>
        </w:rPr>
        <w:t>Prüfungen</w:t>
      </w:r>
      <w:proofErr w:type="spellEnd"/>
      <w:r w:rsidR="00332817" w:rsidRPr="000443E9">
        <w:rPr>
          <w:rFonts w:ascii="Times New Roman" w:hAnsi="Times New Roman"/>
          <w:sz w:val="24"/>
          <w:szCs w:val="24"/>
          <w:lang w:val="de-DE"/>
        </w:rPr>
        <w:t>.</w:t>
      </w:r>
      <w:r w:rsidR="00EF79E5"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Passiv und Passiversatzformen.</w:t>
      </w:r>
    </w:p>
    <w:p w:rsidR="009251B4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2. </w:t>
      </w:r>
      <w:r w:rsidRPr="000443E9">
        <w:rPr>
          <w:rFonts w:ascii="Times New Roman" w:hAnsi="Times New Roman"/>
          <w:sz w:val="24"/>
          <w:szCs w:val="24"/>
          <w:lang w:val="de-DE"/>
        </w:rPr>
        <w:t>Lese</w:t>
      </w:r>
      <w:r w:rsidR="00132AC9">
        <w:rPr>
          <w:rFonts w:ascii="Times New Roman" w:hAnsi="Times New Roman"/>
          <w:sz w:val="24"/>
          <w:szCs w:val="24"/>
          <w:lang w:val="de-DE"/>
        </w:rPr>
        <w:t>n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0A6756" w:rsidRPr="000443E9">
        <w:rPr>
          <w:rFonts w:ascii="Times New Roman" w:hAnsi="Times New Roman"/>
          <w:sz w:val="24"/>
          <w:szCs w:val="24"/>
          <w:lang w:val="de-DE"/>
        </w:rPr>
        <w:t>Globales</w:t>
      </w:r>
      <w:r w:rsidR="00202BF6" w:rsidRPr="000443E9">
        <w:rPr>
          <w:rFonts w:ascii="Times New Roman" w:hAnsi="Times New Roman"/>
          <w:sz w:val="24"/>
          <w:szCs w:val="24"/>
          <w:lang w:val="de-DE"/>
        </w:rPr>
        <w:t>,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A6756" w:rsidRPr="000443E9">
        <w:rPr>
          <w:rFonts w:ascii="Times New Roman" w:hAnsi="Times New Roman"/>
          <w:sz w:val="24"/>
          <w:szCs w:val="24"/>
          <w:lang w:val="de-DE"/>
        </w:rPr>
        <w:t>selektives</w:t>
      </w:r>
      <w:r w:rsidR="00202BF6" w:rsidRPr="000443E9">
        <w:rPr>
          <w:rFonts w:ascii="Times New Roman" w:hAnsi="Times New Roman"/>
          <w:sz w:val="24"/>
          <w:szCs w:val="24"/>
          <w:lang w:val="de-DE"/>
        </w:rPr>
        <w:t>, detailliertes</w:t>
      </w:r>
      <w:r w:rsidR="000A6756" w:rsidRPr="000443E9">
        <w:rPr>
          <w:rFonts w:ascii="Times New Roman" w:hAnsi="Times New Roman"/>
          <w:sz w:val="24"/>
          <w:szCs w:val="24"/>
          <w:lang w:val="de-DE"/>
        </w:rPr>
        <w:t xml:space="preserve"> Lesen. 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Konjunktiv  II.</w:t>
      </w:r>
    </w:p>
    <w:p w:rsidR="002741C6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0443E9">
        <w:rPr>
          <w:rFonts w:ascii="Times New Roman" w:hAnsi="Times New Roman"/>
          <w:sz w:val="24"/>
          <w:szCs w:val="24"/>
          <w:lang w:val="de-DE"/>
        </w:rPr>
        <w:t>3</w:t>
      </w:r>
      <w:r w:rsidRPr="000443E9">
        <w:rPr>
          <w:rFonts w:ascii="Times New Roman" w:hAnsi="Times New Roman"/>
          <w:sz w:val="24"/>
          <w:szCs w:val="24"/>
          <w:lang w:val="uk-UA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02BF6" w:rsidRPr="000443E9">
        <w:rPr>
          <w:rFonts w:ascii="Times New Roman" w:hAnsi="Times New Roman"/>
          <w:sz w:val="24"/>
          <w:szCs w:val="24"/>
          <w:lang w:val="de-DE"/>
        </w:rPr>
        <w:t>Die Prüfung Lesen und ihre Bestandteile.</w:t>
      </w:r>
      <w:r w:rsidR="002741C6" w:rsidRPr="000443E9">
        <w:rPr>
          <w:rFonts w:ascii="Times New Roman" w:hAnsi="Times New Roman"/>
          <w:sz w:val="24"/>
          <w:szCs w:val="24"/>
          <w:lang w:val="de-DE"/>
        </w:rPr>
        <w:t xml:space="preserve"> Konjunktiv  I.</w:t>
      </w:r>
    </w:p>
    <w:p w:rsidR="009251B4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0443E9">
        <w:rPr>
          <w:rFonts w:ascii="Times New Roman" w:hAnsi="Times New Roman"/>
          <w:sz w:val="24"/>
          <w:szCs w:val="24"/>
          <w:lang w:val="de-DE"/>
        </w:rPr>
        <w:t>4</w:t>
      </w:r>
      <w:r w:rsidRPr="000443E9">
        <w:rPr>
          <w:rFonts w:ascii="Times New Roman" w:hAnsi="Times New Roman"/>
          <w:sz w:val="24"/>
          <w:szCs w:val="24"/>
          <w:lang w:val="uk-UA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11E12" w:rsidRPr="000443E9">
        <w:rPr>
          <w:rFonts w:ascii="Times New Roman" w:hAnsi="Times New Roman"/>
          <w:sz w:val="24"/>
          <w:szCs w:val="24"/>
          <w:lang w:val="de-DE"/>
        </w:rPr>
        <w:t>Fremdsprachliches Hör</w:t>
      </w:r>
      <w:r w:rsidR="00132AC9">
        <w:rPr>
          <w:rFonts w:ascii="Times New Roman" w:hAnsi="Times New Roman"/>
          <w:sz w:val="24"/>
          <w:szCs w:val="24"/>
          <w:lang w:val="de-DE"/>
        </w:rPr>
        <w:t>en</w:t>
      </w:r>
      <w:r w:rsidR="00911E12" w:rsidRPr="000443E9">
        <w:rPr>
          <w:rFonts w:ascii="Times New Roman" w:hAnsi="Times New Roman"/>
          <w:sz w:val="24"/>
          <w:szCs w:val="24"/>
          <w:lang w:val="de-DE"/>
        </w:rPr>
        <w:t>: Grundlagen und Lernziele.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741C6" w:rsidRPr="000443E9">
        <w:rPr>
          <w:rFonts w:ascii="Times New Roman" w:eastAsiaTheme="minorHAnsi" w:hAnsi="Times New Roman"/>
          <w:sz w:val="24"/>
          <w:szCs w:val="24"/>
          <w:lang w:val="de-DE" w:eastAsia="en-US"/>
        </w:rPr>
        <w:t>Partizipien I, II.</w:t>
      </w:r>
    </w:p>
    <w:p w:rsidR="009251B4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0443E9">
        <w:rPr>
          <w:rFonts w:ascii="Times New Roman" w:hAnsi="Times New Roman"/>
          <w:sz w:val="24"/>
          <w:szCs w:val="24"/>
          <w:lang w:val="de-DE"/>
        </w:rPr>
        <w:t>5</w:t>
      </w:r>
      <w:r w:rsidRPr="000443E9">
        <w:rPr>
          <w:rFonts w:ascii="Times New Roman" w:hAnsi="Times New Roman"/>
          <w:sz w:val="24"/>
          <w:szCs w:val="24"/>
          <w:lang w:val="uk-UA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F7419" w:rsidRPr="000443E9">
        <w:rPr>
          <w:rFonts w:ascii="Times New Roman" w:eastAsiaTheme="minorHAnsi" w:hAnsi="Times New Roman"/>
          <w:bCs/>
          <w:sz w:val="24"/>
          <w:szCs w:val="24"/>
          <w:lang w:val="de-DE" w:eastAsia="en-US"/>
        </w:rPr>
        <w:t>Kompetenzbereich Hörverstehen</w:t>
      </w:r>
      <w:r w:rsidR="00911E12" w:rsidRPr="000443E9">
        <w:rPr>
          <w:rFonts w:ascii="Times New Roman" w:eastAsiaTheme="minorHAnsi" w:hAnsi="Times New Roman"/>
          <w:bCs/>
          <w:sz w:val="24"/>
          <w:szCs w:val="24"/>
          <w:lang w:val="de-DE" w:eastAsia="en-US"/>
        </w:rPr>
        <w:t xml:space="preserve">: </w:t>
      </w:r>
      <w:proofErr w:type="spellStart"/>
      <w:r w:rsidR="00911E12" w:rsidRPr="000443E9">
        <w:rPr>
          <w:rFonts w:ascii="Times New Roman" w:eastAsiaTheme="minorHAnsi" w:hAnsi="Times New Roman"/>
          <w:bCs/>
          <w:sz w:val="24"/>
          <w:szCs w:val="24"/>
          <w:lang w:val="de-DE" w:eastAsia="en-US"/>
        </w:rPr>
        <w:t>Hörstile</w:t>
      </w:r>
      <w:proofErr w:type="spellEnd"/>
      <w:r w:rsidR="0054638E" w:rsidRPr="000443E9">
        <w:rPr>
          <w:rFonts w:ascii="Times New Roman" w:eastAsiaTheme="minorHAnsi" w:hAnsi="Times New Roman"/>
          <w:bCs/>
          <w:sz w:val="24"/>
          <w:szCs w:val="24"/>
          <w:lang w:val="de-DE" w:eastAsia="en-US"/>
        </w:rPr>
        <w:t>.</w:t>
      </w:r>
      <w:r w:rsidR="00911E12"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F34B0" w:rsidRPr="000443E9">
        <w:rPr>
          <w:rFonts w:ascii="Times New Roman" w:hAnsi="Times New Roman"/>
          <w:sz w:val="24"/>
          <w:szCs w:val="24"/>
          <w:lang w:val="de-DE"/>
        </w:rPr>
        <w:t>Futur II.</w:t>
      </w:r>
    </w:p>
    <w:p w:rsidR="009D2D68" w:rsidRPr="000443E9" w:rsidRDefault="009D2D68" w:rsidP="000443E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43E9">
        <w:rPr>
          <w:rFonts w:ascii="Times New Roman" w:hAnsi="Times New Roman"/>
          <w:b/>
          <w:sz w:val="24"/>
          <w:szCs w:val="24"/>
          <w:lang w:val="uk-UA"/>
        </w:rPr>
        <w:t>Практичні</w:t>
      </w:r>
    </w:p>
    <w:p w:rsidR="009D2D68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1. </w:t>
      </w:r>
      <w:proofErr w:type="spellStart"/>
      <w:r w:rsidR="00FB2423" w:rsidRPr="000443E9">
        <w:rPr>
          <w:rFonts w:ascii="Times New Roman" w:hAnsi="Times New Roman"/>
          <w:sz w:val="24"/>
          <w:szCs w:val="24"/>
          <w:lang w:val="uk-UA"/>
        </w:rPr>
        <w:t>Internationale</w:t>
      </w:r>
      <w:proofErr w:type="spellEnd"/>
      <w:r w:rsidR="00FB2423" w:rsidRPr="000443E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B2423" w:rsidRPr="000443E9">
        <w:rPr>
          <w:rFonts w:ascii="Times New Roman" w:hAnsi="Times New Roman"/>
          <w:sz w:val="24"/>
          <w:szCs w:val="24"/>
          <w:lang w:val="uk-UA"/>
        </w:rPr>
        <w:t>Prüfungen</w:t>
      </w:r>
      <w:proofErr w:type="spellEnd"/>
      <w:r w:rsidR="00FB2423" w:rsidRPr="000443E9">
        <w:rPr>
          <w:rFonts w:ascii="Times New Roman" w:hAnsi="Times New Roman"/>
          <w:sz w:val="24"/>
          <w:szCs w:val="24"/>
          <w:lang w:val="uk-UA"/>
        </w:rPr>
        <w:t>:</w:t>
      </w:r>
      <w:r w:rsidR="00FB2423"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Testformat</w:t>
      </w:r>
      <w:r w:rsidR="00FB2423" w:rsidRPr="000443E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Bestandteile. Vorgangspassiv. Zustandspassiv. Passiversatzformen.</w:t>
      </w:r>
    </w:p>
    <w:p w:rsidR="009251B4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2. </w:t>
      </w:r>
      <w:r w:rsidR="00265A44" w:rsidRPr="000443E9">
        <w:rPr>
          <w:rFonts w:ascii="Times New Roman" w:eastAsiaTheme="minorHAnsi" w:hAnsi="Times New Roman"/>
          <w:sz w:val="24"/>
          <w:szCs w:val="24"/>
          <w:lang w:val="de-DE" w:eastAsia="en-US"/>
        </w:rPr>
        <w:t>S</w:t>
      </w:r>
      <w:r w:rsidR="009251B4" w:rsidRPr="000443E9">
        <w:rPr>
          <w:rFonts w:ascii="Times New Roman" w:eastAsiaTheme="minorHAnsi" w:hAnsi="Times New Roman"/>
          <w:sz w:val="24"/>
          <w:szCs w:val="24"/>
          <w:lang w:val="de-DE" w:eastAsia="en-US"/>
        </w:rPr>
        <w:t>elektive Informationsentnahme, Entnahme von Hauptaussage und Einzelheiten</w:t>
      </w:r>
      <w:r w:rsidR="00FB2423" w:rsidRPr="000443E9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. </w:t>
      </w:r>
      <w:r w:rsidR="00FB2423" w:rsidRPr="000443E9">
        <w:rPr>
          <w:rFonts w:ascii="Times New Roman" w:hAnsi="Times New Roman"/>
          <w:sz w:val="24"/>
          <w:szCs w:val="24"/>
          <w:lang w:val="de-DE"/>
        </w:rPr>
        <w:t>K</w:t>
      </w:r>
      <w:r w:rsidR="00FB2423" w:rsidRPr="000443E9">
        <w:rPr>
          <w:rFonts w:ascii="Times New Roman" w:hAnsi="Times New Roman"/>
          <w:sz w:val="24"/>
          <w:szCs w:val="24"/>
          <w:lang w:val="de-DE"/>
        </w:rPr>
        <w:t>onjunktiv</w:t>
      </w:r>
      <w:r w:rsidR="00FB2423" w:rsidRPr="000443E9">
        <w:rPr>
          <w:rFonts w:ascii="Times New Roman" w:hAnsi="Times New Roman"/>
          <w:sz w:val="24"/>
          <w:szCs w:val="24"/>
          <w:lang w:val="de-DE"/>
        </w:rPr>
        <w:t xml:space="preserve"> II.</w:t>
      </w:r>
      <w:r w:rsidR="00FB2423" w:rsidRPr="000443E9">
        <w:rPr>
          <w:sz w:val="24"/>
          <w:szCs w:val="24"/>
          <w:lang w:val="uk-UA"/>
        </w:rPr>
        <w:t xml:space="preserve"> </w:t>
      </w:r>
      <w:r w:rsidR="009251B4" w:rsidRPr="000443E9">
        <w:rPr>
          <w:rFonts w:ascii="Times New Roman" w:eastAsiaTheme="minorHAnsi" w:hAnsi="Times New Roman"/>
          <w:sz w:val="24"/>
          <w:szCs w:val="24"/>
          <w:lang w:val="de-DE" w:eastAsia="en-US"/>
        </w:rPr>
        <w:t>Höfliche Bitte und Fragen.</w:t>
      </w:r>
    </w:p>
    <w:p w:rsidR="009251B4" w:rsidRPr="000443E9" w:rsidRDefault="009D2D68" w:rsidP="000443E9">
      <w:pPr>
        <w:autoSpaceDE w:val="0"/>
        <w:autoSpaceDN w:val="0"/>
        <w:adjustRightInd w:val="0"/>
        <w:ind w:firstLine="851"/>
        <w:rPr>
          <w:rFonts w:eastAsiaTheme="minorHAnsi"/>
          <w:lang w:val="de-DE" w:eastAsia="en-US"/>
        </w:rPr>
      </w:pPr>
      <w:r w:rsidRPr="000443E9">
        <w:t xml:space="preserve">Тема </w:t>
      </w:r>
      <w:r w:rsidRPr="000443E9">
        <w:rPr>
          <w:lang w:val="de-DE"/>
        </w:rPr>
        <w:t>3</w:t>
      </w:r>
      <w:r w:rsidRPr="000443E9">
        <w:t>.</w:t>
      </w:r>
      <w:r w:rsidRPr="000443E9">
        <w:rPr>
          <w:lang w:val="de-DE"/>
        </w:rPr>
        <w:t xml:space="preserve"> </w:t>
      </w:r>
      <w:r w:rsidR="00265A44" w:rsidRPr="000443E9">
        <w:rPr>
          <w:rFonts w:eastAsiaTheme="minorHAnsi"/>
          <w:lang w:val="de-DE" w:eastAsia="en-US"/>
        </w:rPr>
        <w:t>E</w:t>
      </w:r>
      <w:r w:rsidR="009251B4" w:rsidRPr="000443E9">
        <w:rPr>
          <w:rFonts w:eastAsiaTheme="minorHAnsi"/>
          <w:lang w:val="de-DE" w:eastAsia="en-US"/>
        </w:rPr>
        <w:t>rkennen von Meinungen,  korrekte Textergänzung</w:t>
      </w:r>
      <w:r w:rsidR="00FB2423" w:rsidRPr="000443E9">
        <w:rPr>
          <w:rFonts w:eastAsiaTheme="minorHAnsi"/>
          <w:lang w:eastAsia="en-US"/>
        </w:rPr>
        <w:t xml:space="preserve">. </w:t>
      </w:r>
      <w:r w:rsidR="00FB2423" w:rsidRPr="000443E9">
        <w:rPr>
          <w:lang w:val="de-DE"/>
        </w:rPr>
        <w:t>Konjunktiv  I.</w:t>
      </w:r>
    </w:p>
    <w:p w:rsidR="00FB2423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0443E9">
        <w:rPr>
          <w:rFonts w:ascii="Times New Roman" w:hAnsi="Times New Roman"/>
          <w:sz w:val="24"/>
          <w:szCs w:val="24"/>
          <w:lang w:val="de-DE"/>
        </w:rPr>
        <w:t>4</w:t>
      </w:r>
      <w:r w:rsidRPr="000443E9">
        <w:rPr>
          <w:rFonts w:ascii="Times New Roman" w:hAnsi="Times New Roman"/>
          <w:sz w:val="24"/>
          <w:szCs w:val="24"/>
          <w:lang w:val="uk-UA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Hör</w:t>
      </w:r>
      <w:r w:rsidR="00132AC9">
        <w:rPr>
          <w:rFonts w:ascii="Times New Roman" w:hAnsi="Times New Roman"/>
          <w:sz w:val="24"/>
          <w:szCs w:val="24"/>
          <w:lang w:val="de-DE"/>
        </w:rPr>
        <w:t>en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: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 xml:space="preserve">Ansagetexte, Vortrag. </w:t>
      </w:r>
      <w:r w:rsidR="00FB2423" w:rsidRPr="000443E9">
        <w:rPr>
          <w:rFonts w:ascii="Times New Roman" w:eastAsiaTheme="minorHAnsi" w:hAnsi="Times New Roman"/>
          <w:sz w:val="24"/>
          <w:szCs w:val="24"/>
          <w:lang w:val="de-DE" w:eastAsia="en-US"/>
        </w:rPr>
        <w:t>Partizipien als Adjektive.</w:t>
      </w:r>
    </w:p>
    <w:p w:rsidR="009D2D68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0443E9">
        <w:rPr>
          <w:rFonts w:ascii="Times New Roman" w:hAnsi="Times New Roman"/>
          <w:sz w:val="24"/>
          <w:szCs w:val="24"/>
          <w:lang w:val="de-DE"/>
        </w:rPr>
        <w:t>5</w:t>
      </w:r>
      <w:r w:rsidRPr="000443E9">
        <w:rPr>
          <w:rFonts w:ascii="Times New Roman" w:hAnsi="Times New Roman"/>
          <w:sz w:val="24"/>
          <w:szCs w:val="24"/>
          <w:lang w:val="uk-UA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Hör</w:t>
      </w:r>
      <w:r w:rsidR="00132AC9">
        <w:rPr>
          <w:rFonts w:ascii="Times New Roman" w:hAnsi="Times New Roman"/>
          <w:sz w:val="24"/>
          <w:szCs w:val="24"/>
          <w:lang w:val="de-DE"/>
        </w:rPr>
        <w:t>en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 xml:space="preserve">: Gespräch, Diskussion im Radio. </w:t>
      </w:r>
      <w:r w:rsidR="00FB2423" w:rsidRPr="000443E9">
        <w:rPr>
          <w:rFonts w:ascii="Times New Roman" w:hAnsi="Times New Roman"/>
          <w:sz w:val="24"/>
          <w:szCs w:val="24"/>
          <w:lang w:val="de-DE"/>
        </w:rPr>
        <w:t>Futur II.</w:t>
      </w:r>
    </w:p>
    <w:p w:rsidR="009D2D68" w:rsidRPr="000443E9" w:rsidRDefault="009D2D68" w:rsidP="000443E9">
      <w:pPr>
        <w:ind w:firstLine="709"/>
        <w:jc w:val="both"/>
      </w:pPr>
      <w:r w:rsidRPr="000443E9">
        <w:rPr>
          <w:b/>
          <w:bCs/>
        </w:rPr>
        <w:t>Змістовий модуль 2.</w:t>
      </w:r>
    </w:p>
    <w:p w:rsidR="009D2D68" w:rsidRPr="000443E9" w:rsidRDefault="009D2D68" w:rsidP="000443E9">
      <w:pPr>
        <w:ind w:firstLine="709"/>
        <w:jc w:val="center"/>
        <w:rPr>
          <w:b/>
        </w:rPr>
      </w:pPr>
      <w:r w:rsidRPr="000443E9">
        <w:rPr>
          <w:b/>
        </w:rPr>
        <w:t>Лекції</w:t>
      </w:r>
    </w:p>
    <w:p w:rsidR="009D2D68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0443E9">
        <w:rPr>
          <w:rFonts w:ascii="Times New Roman" w:hAnsi="Times New Roman"/>
          <w:sz w:val="24"/>
          <w:szCs w:val="24"/>
          <w:lang w:val="de-DE"/>
        </w:rPr>
        <w:t>6</w:t>
      </w:r>
      <w:r w:rsidRPr="000443E9">
        <w:rPr>
          <w:rFonts w:ascii="Times New Roman" w:hAnsi="Times New Roman"/>
          <w:sz w:val="24"/>
          <w:szCs w:val="24"/>
          <w:lang w:val="uk-UA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05B76">
        <w:rPr>
          <w:rFonts w:ascii="Times New Roman" w:hAnsi="Times New Roman"/>
          <w:sz w:val="24"/>
          <w:szCs w:val="24"/>
          <w:lang w:val="de-DE"/>
        </w:rPr>
        <w:t>Schreiben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: Textaufbau, Inhalt, Sprache. Einfache Satz: Wortstellung im Mittelfeld.</w:t>
      </w:r>
      <w:r w:rsidR="008F34B0" w:rsidRPr="000443E9">
        <w:rPr>
          <w:rFonts w:ascii="Times New Roman" w:hAnsi="Times New Roman"/>
          <w:sz w:val="24"/>
          <w:szCs w:val="24"/>
          <w:lang w:val="de-DE"/>
        </w:rPr>
        <w:t xml:space="preserve"> Zweiteilige Konnektoren.</w:t>
      </w:r>
    </w:p>
    <w:p w:rsidR="009251B4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0443E9">
        <w:rPr>
          <w:rFonts w:ascii="Times New Roman" w:hAnsi="Times New Roman"/>
          <w:sz w:val="24"/>
          <w:szCs w:val="24"/>
          <w:lang w:val="de-DE"/>
        </w:rPr>
        <w:t>7</w:t>
      </w:r>
      <w:r w:rsidRPr="000443E9">
        <w:rPr>
          <w:rFonts w:ascii="Times New Roman" w:hAnsi="Times New Roman"/>
          <w:sz w:val="24"/>
          <w:szCs w:val="24"/>
          <w:lang w:val="uk-UA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251B4" w:rsidRPr="000443E9">
        <w:rPr>
          <w:rStyle w:val="a5"/>
          <w:rFonts w:ascii="Times New Roman" w:hAnsi="Times New Roman"/>
          <w:b w:val="0"/>
          <w:sz w:val="24"/>
          <w:szCs w:val="24"/>
          <w:lang w:val="de-DE"/>
        </w:rPr>
        <w:t xml:space="preserve">Essay schreiben - verschiedene Arten von Essays, 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Aufbau eines Essays.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E4B09" w:rsidRPr="000443E9">
        <w:rPr>
          <w:rFonts w:ascii="Times New Roman" w:hAnsi="Times New Roman"/>
          <w:sz w:val="24"/>
          <w:szCs w:val="24"/>
          <w:lang w:val="de-DE"/>
        </w:rPr>
        <w:t>Indirekte Rede.</w:t>
      </w:r>
    </w:p>
    <w:p w:rsidR="009251B4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>Тема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443E9">
        <w:rPr>
          <w:rFonts w:ascii="Times New Roman" w:hAnsi="Times New Roman"/>
          <w:sz w:val="24"/>
          <w:szCs w:val="24"/>
          <w:lang w:val="uk-UA"/>
        </w:rPr>
        <w:t>8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305B76">
        <w:rPr>
          <w:rFonts w:ascii="Times New Roman" w:hAnsi="Times New Roman"/>
          <w:sz w:val="24"/>
          <w:szCs w:val="24"/>
          <w:lang w:val="de-DE"/>
        </w:rPr>
        <w:t>Sprechen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9251B4" w:rsidRPr="000443E9">
        <w:rPr>
          <w:rFonts w:ascii="Times New Roman" w:hAnsi="Times New Roman"/>
          <w:bCs/>
          <w:iCs/>
          <w:sz w:val="24"/>
          <w:szCs w:val="24"/>
          <w:lang w:val="de-DE"/>
        </w:rPr>
        <w:t>Qualitative Aspekte des mündlichen Sprachgebrauchs.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 xml:space="preserve"> Temporale Beziehungen im Satz.</w:t>
      </w:r>
    </w:p>
    <w:p w:rsidR="009D2D68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0443E9">
        <w:rPr>
          <w:rFonts w:ascii="Times New Roman" w:hAnsi="Times New Roman"/>
          <w:sz w:val="24"/>
          <w:szCs w:val="24"/>
          <w:lang w:val="de-DE"/>
        </w:rPr>
        <w:t>9</w:t>
      </w:r>
      <w:r w:rsidRPr="000443E9">
        <w:rPr>
          <w:rFonts w:ascii="Times New Roman" w:hAnsi="Times New Roman"/>
          <w:sz w:val="24"/>
          <w:szCs w:val="24"/>
          <w:lang w:val="uk-UA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05B76">
        <w:rPr>
          <w:rFonts w:ascii="Times New Roman" w:hAnsi="Times New Roman"/>
          <w:sz w:val="24"/>
          <w:szCs w:val="24"/>
          <w:lang w:val="de-DE"/>
        </w:rPr>
        <w:t>Sprechen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: Produktion und Interaktion</w:t>
      </w:r>
      <w:r w:rsidR="00EF79E5" w:rsidRPr="000443E9">
        <w:rPr>
          <w:rFonts w:ascii="Times New Roman" w:hAnsi="Times New Roman"/>
          <w:sz w:val="24"/>
          <w:szCs w:val="24"/>
          <w:lang w:val="de-DE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>Relativ- und Attributsätze. Erweiterte Partizipialattribute.</w:t>
      </w:r>
    </w:p>
    <w:p w:rsidR="00A4763A" w:rsidRPr="000443E9" w:rsidRDefault="009D2D68" w:rsidP="000443E9">
      <w:pPr>
        <w:ind w:left="709"/>
        <w:rPr>
          <w:rFonts w:ascii="Arial" w:hAnsi="Arial" w:cs="Arial"/>
          <w:lang w:val="de-DE" w:eastAsia="ru-RU"/>
        </w:rPr>
      </w:pPr>
      <w:r w:rsidRPr="000443E9">
        <w:t xml:space="preserve">Тема </w:t>
      </w:r>
      <w:r w:rsidRPr="000443E9">
        <w:rPr>
          <w:lang w:val="de-DE"/>
        </w:rPr>
        <w:t>10</w:t>
      </w:r>
      <w:r w:rsidRPr="000443E9">
        <w:t>.</w:t>
      </w:r>
      <w:r w:rsidRPr="000443E9">
        <w:rPr>
          <w:lang w:val="de-DE"/>
        </w:rPr>
        <w:t xml:space="preserve"> </w:t>
      </w:r>
      <w:r w:rsidR="009251B4" w:rsidRPr="000443E9">
        <w:rPr>
          <w:lang w:val="de-DE"/>
        </w:rPr>
        <w:t>Aufbau und Gliederung einer Präsentation.</w:t>
      </w:r>
      <w:r w:rsidR="00A4763A" w:rsidRPr="000443E9">
        <w:rPr>
          <w:rFonts w:ascii="Arial" w:hAnsi="Arial" w:cs="Arial"/>
          <w:lang w:val="de-DE" w:eastAsia="ru-RU"/>
        </w:rPr>
        <w:t xml:space="preserve"> </w:t>
      </w:r>
    </w:p>
    <w:p w:rsidR="009D2D68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D2D68" w:rsidRPr="000443E9" w:rsidRDefault="009D2D68" w:rsidP="000443E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43E9">
        <w:rPr>
          <w:rFonts w:ascii="Times New Roman" w:hAnsi="Times New Roman"/>
          <w:b/>
          <w:sz w:val="24"/>
          <w:szCs w:val="24"/>
          <w:lang w:val="uk-UA"/>
        </w:rPr>
        <w:t>Практичні</w:t>
      </w:r>
    </w:p>
    <w:p w:rsidR="009D2D68" w:rsidRPr="000443E9" w:rsidRDefault="009D2D68" w:rsidP="000443E9">
      <w:pPr>
        <w:ind w:firstLine="709"/>
        <w:jc w:val="both"/>
        <w:rPr>
          <w:lang w:val="de-DE"/>
        </w:rPr>
      </w:pPr>
      <w:r w:rsidRPr="000443E9">
        <w:t xml:space="preserve">Тема </w:t>
      </w:r>
      <w:r w:rsidRPr="000443E9">
        <w:rPr>
          <w:lang w:val="de-DE"/>
        </w:rPr>
        <w:t>6</w:t>
      </w:r>
      <w:r w:rsidRPr="000443E9">
        <w:t>.</w:t>
      </w:r>
      <w:r w:rsidRPr="000443E9">
        <w:rPr>
          <w:lang w:val="de-DE"/>
        </w:rPr>
        <w:t xml:space="preserve"> </w:t>
      </w:r>
      <w:r w:rsidR="00305B76">
        <w:rPr>
          <w:lang w:val="de-DE"/>
        </w:rPr>
        <w:t>Schreiben</w:t>
      </w:r>
      <w:r w:rsidR="00305B76" w:rsidRPr="000443E9">
        <w:rPr>
          <w:lang w:val="de-DE"/>
        </w:rPr>
        <w:t xml:space="preserve">: </w:t>
      </w:r>
      <w:r w:rsidR="00437624" w:rsidRPr="000443E9">
        <w:rPr>
          <w:lang w:val="de-DE"/>
        </w:rPr>
        <w:t>eine E-Mail, einen Diskussionsbeitrag, eine</w:t>
      </w:r>
      <w:r w:rsidR="009251B4" w:rsidRPr="000443E9">
        <w:rPr>
          <w:lang w:val="de-DE"/>
        </w:rPr>
        <w:t>n</w:t>
      </w:r>
      <w:r w:rsidR="00437624" w:rsidRPr="000443E9">
        <w:rPr>
          <w:lang w:val="de-DE"/>
        </w:rPr>
        <w:t xml:space="preserve"> </w:t>
      </w:r>
      <w:r w:rsidR="009251B4" w:rsidRPr="000443E9">
        <w:rPr>
          <w:lang w:val="de-DE"/>
        </w:rPr>
        <w:t>Leserbrief</w:t>
      </w:r>
      <w:r w:rsidR="00437624" w:rsidRPr="000443E9">
        <w:rPr>
          <w:lang w:val="de-DE"/>
        </w:rPr>
        <w:t xml:space="preserve"> schreiben.</w:t>
      </w:r>
      <w:r w:rsidRPr="000443E9">
        <w:rPr>
          <w:lang w:val="de-DE"/>
        </w:rPr>
        <w:t xml:space="preserve"> </w:t>
      </w:r>
      <w:r w:rsidR="009251B4" w:rsidRPr="000443E9">
        <w:rPr>
          <w:lang w:val="de-DE"/>
        </w:rPr>
        <w:t>Wortstellung im Mittelfeld einfaches Satzes: Kasusergänzungen, Angaben.</w:t>
      </w:r>
    </w:p>
    <w:p w:rsidR="000443E9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</w:rPr>
        <w:t xml:space="preserve">Тема </w:t>
      </w:r>
      <w:r w:rsidRPr="000443E9">
        <w:rPr>
          <w:rFonts w:ascii="Times New Roman" w:hAnsi="Times New Roman"/>
          <w:sz w:val="24"/>
          <w:szCs w:val="24"/>
          <w:lang w:val="de-DE"/>
        </w:rPr>
        <w:t>7</w:t>
      </w:r>
      <w:r w:rsidRPr="000443E9">
        <w:rPr>
          <w:rFonts w:ascii="Times New Roman" w:hAnsi="Times New Roman"/>
          <w:sz w:val="24"/>
          <w:szCs w:val="24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251B4" w:rsidRPr="000443E9">
        <w:rPr>
          <w:rStyle w:val="a5"/>
          <w:rFonts w:ascii="Times New Roman" w:hAnsi="Times New Roman"/>
          <w:b w:val="0"/>
          <w:sz w:val="24"/>
          <w:szCs w:val="24"/>
          <w:lang w:val="de-DE"/>
        </w:rPr>
        <w:t>Essay schreiben. Satzglieder im Nachfeld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 xml:space="preserve"> einfaches Satzes</w:t>
      </w:r>
      <w:r w:rsidR="009251B4" w:rsidRPr="000443E9">
        <w:rPr>
          <w:rStyle w:val="a5"/>
          <w:rFonts w:ascii="Times New Roman" w:hAnsi="Times New Roman"/>
          <w:b w:val="0"/>
          <w:sz w:val="24"/>
          <w:szCs w:val="24"/>
          <w:lang w:val="de-DE"/>
        </w:rPr>
        <w:t>: Vergleiche, Ausklammerung.</w:t>
      </w:r>
      <w:r w:rsidR="000443E9" w:rsidRPr="000443E9">
        <w:rPr>
          <w:rStyle w:val="a5"/>
          <w:rFonts w:ascii="Times New Roman" w:hAnsi="Times New Roman"/>
          <w:b w:val="0"/>
          <w:sz w:val="24"/>
          <w:szCs w:val="24"/>
          <w:lang w:val="de-DE"/>
        </w:rPr>
        <w:t xml:space="preserve"> </w:t>
      </w:r>
      <w:r w:rsidR="000443E9" w:rsidRPr="000443E9">
        <w:rPr>
          <w:rFonts w:ascii="Times New Roman" w:hAnsi="Times New Roman"/>
          <w:sz w:val="24"/>
          <w:szCs w:val="24"/>
          <w:lang w:val="de-DE"/>
        </w:rPr>
        <w:t>Indirekte Rede.</w:t>
      </w:r>
    </w:p>
    <w:p w:rsidR="009251B4" w:rsidRPr="000443E9" w:rsidRDefault="009D2D68" w:rsidP="000443E9">
      <w:pPr>
        <w:tabs>
          <w:tab w:val="left" w:pos="0"/>
        </w:tabs>
        <w:autoSpaceDE w:val="0"/>
        <w:autoSpaceDN w:val="0"/>
        <w:adjustRightInd w:val="0"/>
        <w:ind w:firstLine="709"/>
        <w:rPr>
          <w:lang w:val="de-DE"/>
        </w:rPr>
      </w:pPr>
      <w:r w:rsidRPr="000443E9">
        <w:t xml:space="preserve">Тема </w:t>
      </w:r>
      <w:r w:rsidRPr="000443E9">
        <w:rPr>
          <w:lang w:val="de-DE"/>
        </w:rPr>
        <w:t>8</w:t>
      </w:r>
      <w:r w:rsidRPr="000443E9">
        <w:t>.</w:t>
      </w:r>
      <w:r w:rsidRPr="000443E9">
        <w:rPr>
          <w:lang w:val="de-DE"/>
        </w:rPr>
        <w:t xml:space="preserve"> </w:t>
      </w:r>
      <w:r w:rsidR="00AA5A62" w:rsidRPr="000443E9">
        <w:rPr>
          <w:rFonts w:eastAsiaTheme="minorHAnsi"/>
          <w:lang w:val="de-DE" w:eastAsia="en-US"/>
        </w:rPr>
        <w:t>M</w:t>
      </w:r>
      <w:r w:rsidR="009251B4" w:rsidRPr="000443E9">
        <w:rPr>
          <w:rFonts w:eastAsiaTheme="minorHAnsi"/>
          <w:lang w:val="de-DE" w:eastAsia="en-US"/>
        </w:rPr>
        <w:t>onologisches Sprechen zu einem Thema</w:t>
      </w:r>
      <w:r w:rsidR="00AA5A62" w:rsidRPr="000443E9">
        <w:rPr>
          <w:rFonts w:eastAsiaTheme="minorHAnsi"/>
          <w:lang w:val="de-DE" w:eastAsia="en-US"/>
        </w:rPr>
        <w:t>: menschliche Beziehungen.</w:t>
      </w:r>
      <w:r w:rsidR="009251B4" w:rsidRPr="000443E9">
        <w:rPr>
          <w:rFonts w:eastAsiaTheme="minorHAnsi"/>
          <w:lang w:val="de-DE" w:eastAsia="en-US"/>
        </w:rPr>
        <w:t xml:space="preserve"> </w:t>
      </w:r>
      <w:r w:rsidR="009251B4" w:rsidRPr="000443E9">
        <w:rPr>
          <w:lang w:val="de-DE"/>
        </w:rPr>
        <w:t>Temporale Beziehungen im Satz.</w:t>
      </w:r>
    </w:p>
    <w:p w:rsidR="009251B4" w:rsidRPr="000443E9" w:rsidRDefault="009D2D68" w:rsidP="000443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0443E9">
        <w:rPr>
          <w:rFonts w:ascii="Times New Roman" w:hAnsi="Times New Roman"/>
          <w:sz w:val="24"/>
          <w:szCs w:val="24"/>
          <w:lang w:val="uk-UA"/>
        </w:rPr>
        <w:lastRenderedPageBreak/>
        <w:t xml:space="preserve">Тема </w:t>
      </w:r>
      <w:r w:rsidRPr="000443E9">
        <w:rPr>
          <w:rFonts w:ascii="Times New Roman" w:hAnsi="Times New Roman"/>
          <w:sz w:val="24"/>
          <w:szCs w:val="24"/>
          <w:lang w:val="de-DE"/>
        </w:rPr>
        <w:t>9</w:t>
      </w:r>
      <w:r w:rsidRPr="000443E9">
        <w:rPr>
          <w:rFonts w:ascii="Times New Roman" w:hAnsi="Times New Roman"/>
          <w:sz w:val="24"/>
          <w:szCs w:val="24"/>
          <w:lang w:val="uk-UA"/>
        </w:rPr>
        <w:t>.</w:t>
      </w:r>
      <w:r w:rsidRPr="000443E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 xml:space="preserve">Interaktion: Gespräch, </w:t>
      </w:r>
      <w:r w:rsidR="009251B4" w:rsidRPr="000443E9">
        <w:rPr>
          <w:rFonts w:ascii="Times New Roman" w:eastAsiaTheme="minorHAnsi" w:hAnsi="Times New Roman"/>
          <w:sz w:val="24"/>
          <w:szCs w:val="24"/>
          <w:lang w:val="de-DE" w:eastAsia="en-US"/>
        </w:rPr>
        <w:t>Diskussion, Interview.</w:t>
      </w:r>
      <w:r w:rsidR="009251B4" w:rsidRPr="000443E9">
        <w:rPr>
          <w:rFonts w:ascii="Times New Roman" w:hAnsi="Times New Roman"/>
          <w:sz w:val="24"/>
          <w:szCs w:val="24"/>
          <w:lang w:val="de-DE"/>
        </w:rPr>
        <w:t xml:space="preserve"> Relativ- und Attributsätze. Erweiterte Partizipialattribute.</w:t>
      </w:r>
    </w:p>
    <w:p w:rsidR="009D2D68" w:rsidRPr="000443E9" w:rsidRDefault="009D2D68" w:rsidP="000443E9">
      <w:pPr>
        <w:ind w:left="709"/>
        <w:jc w:val="both"/>
        <w:rPr>
          <w:lang w:val="de-DE"/>
        </w:rPr>
      </w:pPr>
      <w:r w:rsidRPr="000443E9">
        <w:t xml:space="preserve">Тема </w:t>
      </w:r>
      <w:r w:rsidRPr="000443E9">
        <w:rPr>
          <w:lang w:val="de-DE"/>
        </w:rPr>
        <w:t>10</w:t>
      </w:r>
      <w:r w:rsidRPr="000443E9">
        <w:t>.</w:t>
      </w:r>
      <w:r w:rsidRPr="000443E9">
        <w:rPr>
          <w:lang w:val="de-DE"/>
        </w:rPr>
        <w:t xml:space="preserve"> </w:t>
      </w:r>
      <w:r w:rsidR="009251B4" w:rsidRPr="000443E9">
        <w:rPr>
          <w:lang w:val="de-DE"/>
        </w:rPr>
        <w:t>Präsentation erstellen und präsentieren.</w:t>
      </w:r>
    </w:p>
    <w:p w:rsidR="009D2D68" w:rsidRPr="003E7099" w:rsidRDefault="009D2D68" w:rsidP="000443E9">
      <w:pPr>
        <w:ind w:left="709" w:firstLine="709"/>
        <w:jc w:val="both"/>
        <w:rPr>
          <w:sz w:val="28"/>
          <w:szCs w:val="28"/>
        </w:rPr>
      </w:pPr>
    </w:p>
    <w:p w:rsidR="00291BF7" w:rsidRPr="00B42ACC" w:rsidRDefault="00291BF7" w:rsidP="00291BF7">
      <w:pPr>
        <w:ind w:firstLine="709"/>
        <w:jc w:val="both"/>
      </w:pPr>
      <w:r w:rsidRPr="00BD6141">
        <w:rPr>
          <w:b/>
        </w:rPr>
        <w:t>4. Обсяг вивчення навчальної дисципліни:</w:t>
      </w:r>
      <w:r w:rsidRPr="00B42ACC">
        <w:t xml:space="preserve"> 4 кредити ЄКТС, 120 годин, у тому числі 40 аудиторних годин (20 лекційних, 20 практичних годин), 80 годин самостійної та індивідуальної роботи.</w:t>
      </w:r>
    </w:p>
    <w:p w:rsidR="00291BF7" w:rsidRPr="00B42ACC" w:rsidRDefault="00291BF7" w:rsidP="00291BF7">
      <w:pPr>
        <w:ind w:firstLine="709"/>
        <w:jc w:val="both"/>
      </w:pPr>
      <w:r w:rsidRPr="00051FCD">
        <w:rPr>
          <w:b/>
        </w:rPr>
        <w:t>5. Форма підсумкового контролю:</w:t>
      </w:r>
      <w:r w:rsidRPr="00B42ACC">
        <w:t xml:space="preserve"> </w:t>
      </w:r>
      <w:r>
        <w:t>залік</w:t>
      </w:r>
      <w:r w:rsidRPr="00B42ACC">
        <w:t>.</w:t>
      </w:r>
    </w:p>
    <w:p w:rsidR="00291BF7" w:rsidRPr="00B42ACC" w:rsidRDefault="00291BF7" w:rsidP="00291BF7">
      <w:pPr>
        <w:tabs>
          <w:tab w:val="left" w:pos="284"/>
          <w:tab w:val="left" w:pos="567"/>
        </w:tabs>
        <w:ind w:firstLine="709"/>
        <w:jc w:val="both"/>
      </w:pPr>
      <w:r w:rsidRPr="00051FCD">
        <w:rPr>
          <w:b/>
        </w:rPr>
        <w:t>6. Інформація про науково-педагогічних працівників</w:t>
      </w:r>
      <w:r w:rsidRPr="00B42ACC">
        <w:t xml:space="preserve">, які забезпечуватимуть викладання цієї навчальної дисципліни: </w:t>
      </w:r>
      <w:r>
        <w:t>Городиська О. М,</w:t>
      </w:r>
      <w:r w:rsidRPr="00B42ACC">
        <w:t xml:space="preserve"> – кандидат педагогічних наук, </w:t>
      </w:r>
      <w:r>
        <w:t>старший викладач кафедри іноземних мов.</w:t>
      </w:r>
    </w:p>
    <w:p w:rsidR="00291BF7" w:rsidRPr="00BD6141" w:rsidRDefault="00291BF7" w:rsidP="00291BF7">
      <w:pPr>
        <w:tabs>
          <w:tab w:val="left" w:pos="284"/>
          <w:tab w:val="left" w:pos="567"/>
        </w:tabs>
        <w:ind w:firstLine="709"/>
        <w:jc w:val="both"/>
        <w:rPr>
          <w:b/>
        </w:rPr>
      </w:pPr>
      <w:r w:rsidRPr="00BD6141">
        <w:rPr>
          <w:b/>
        </w:rPr>
        <w:t>7. Перелік основної літератури:</w:t>
      </w:r>
    </w:p>
    <w:p w:rsidR="00B24CBF" w:rsidRPr="005959CC" w:rsidRDefault="00B24CBF" w:rsidP="00B24CBF">
      <w:pPr>
        <w:numPr>
          <w:ilvl w:val="0"/>
          <w:numId w:val="2"/>
        </w:numPr>
        <w:textAlignment w:val="baseline"/>
        <w:rPr>
          <w:color w:val="221F1F"/>
        </w:rPr>
      </w:pPr>
      <w:proofErr w:type="spellStart"/>
      <w:r w:rsidRPr="005959CC">
        <w:rPr>
          <w:color w:val="000000"/>
          <w:shd w:val="clear" w:color="auto" w:fill="FFFFFF"/>
          <w:lang w:val="ru-RU"/>
        </w:rPr>
        <w:t>Бориско</w:t>
      </w:r>
      <w:proofErr w:type="spellEnd"/>
      <w:r w:rsidRPr="005959CC">
        <w:rPr>
          <w:color w:val="000000"/>
          <w:shd w:val="clear" w:color="auto" w:fill="FFFFFF"/>
          <w:lang w:val="de-DE"/>
        </w:rPr>
        <w:t xml:space="preserve"> </w:t>
      </w:r>
      <w:r w:rsidRPr="005959CC">
        <w:rPr>
          <w:color w:val="000000"/>
          <w:shd w:val="clear" w:color="auto" w:fill="FFFFFF"/>
          <w:lang w:val="ru-RU"/>
        </w:rPr>
        <w:t>Н</w:t>
      </w:r>
      <w:r w:rsidRPr="005959CC">
        <w:rPr>
          <w:color w:val="000000"/>
          <w:shd w:val="clear" w:color="auto" w:fill="FFFFFF"/>
          <w:lang w:val="de-DE"/>
        </w:rPr>
        <w:t xml:space="preserve">. </w:t>
      </w:r>
      <w:r w:rsidRPr="005959CC">
        <w:rPr>
          <w:color w:val="000000"/>
          <w:shd w:val="clear" w:color="auto" w:fill="FFFFFF"/>
          <w:lang w:val="ru-RU"/>
        </w:rPr>
        <w:t>Ф</w:t>
      </w:r>
      <w:r w:rsidRPr="005959CC">
        <w:rPr>
          <w:color w:val="000000"/>
          <w:shd w:val="clear" w:color="auto" w:fill="FFFFFF"/>
          <w:lang w:val="de-DE"/>
        </w:rPr>
        <w:t xml:space="preserve">. </w:t>
      </w:r>
      <w:proofErr w:type="spellStart"/>
      <w:r w:rsidRPr="005959CC">
        <w:rPr>
          <w:color w:val="000000"/>
          <w:shd w:val="clear" w:color="auto" w:fill="FFFFFF"/>
        </w:rPr>
        <w:t>Deutsch</w:t>
      </w:r>
      <w:proofErr w:type="spellEnd"/>
      <w:r w:rsidRPr="005959CC">
        <w:rPr>
          <w:color w:val="000000"/>
          <w:shd w:val="clear" w:color="auto" w:fill="FFFFFF"/>
        </w:rPr>
        <w:t xml:space="preserve"> </w:t>
      </w:r>
      <w:proofErr w:type="spellStart"/>
      <w:r w:rsidRPr="005959CC">
        <w:rPr>
          <w:color w:val="000000"/>
          <w:shd w:val="clear" w:color="auto" w:fill="FFFFFF"/>
        </w:rPr>
        <w:t>für</w:t>
      </w:r>
      <w:proofErr w:type="spellEnd"/>
      <w:r w:rsidRPr="005959CC">
        <w:rPr>
          <w:color w:val="000000"/>
          <w:shd w:val="clear" w:color="auto" w:fill="FFFFFF"/>
        </w:rPr>
        <w:t xml:space="preserve"> </w:t>
      </w:r>
      <w:proofErr w:type="spellStart"/>
      <w:r w:rsidRPr="005959CC">
        <w:rPr>
          <w:color w:val="000000"/>
          <w:shd w:val="clear" w:color="auto" w:fill="FFFFFF"/>
        </w:rPr>
        <w:t>Fortgeschrittene</w:t>
      </w:r>
      <w:proofErr w:type="spellEnd"/>
      <w:r w:rsidRPr="005959CC">
        <w:rPr>
          <w:color w:val="000000"/>
          <w:shd w:val="clear" w:color="auto" w:fill="FFFFFF"/>
        </w:rPr>
        <w:t xml:space="preserve"> </w:t>
      </w:r>
      <w:proofErr w:type="spellStart"/>
      <w:r w:rsidRPr="005959CC">
        <w:rPr>
          <w:color w:val="000000"/>
          <w:shd w:val="clear" w:color="auto" w:fill="FFFFFF"/>
        </w:rPr>
        <w:t>Niveau</w:t>
      </w:r>
      <w:proofErr w:type="spellEnd"/>
      <w:r w:rsidRPr="005959CC">
        <w:rPr>
          <w:color w:val="000000"/>
          <w:shd w:val="clear" w:color="auto" w:fill="FFFFFF"/>
        </w:rPr>
        <w:t xml:space="preserve"> С.</w:t>
      </w:r>
      <w:r w:rsidRPr="005959CC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5959CC">
        <w:rPr>
          <w:color w:val="000000"/>
          <w:shd w:val="clear" w:color="auto" w:fill="FFFFFF"/>
        </w:rPr>
        <w:t>Киев</w:t>
      </w:r>
      <w:proofErr w:type="spellEnd"/>
      <w:r w:rsidRPr="005959CC">
        <w:rPr>
          <w:color w:val="000000"/>
          <w:shd w:val="clear" w:color="auto" w:fill="FFFFFF"/>
        </w:rPr>
        <w:t xml:space="preserve">: </w:t>
      </w:r>
      <w:proofErr w:type="spellStart"/>
      <w:r w:rsidRPr="005959CC">
        <w:rPr>
          <w:color w:val="000000"/>
          <w:shd w:val="clear" w:color="auto" w:fill="FFFFFF"/>
        </w:rPr>
        <w:t>Лoгoc-M</w:t>
      </w:r>
      <w:proofErr w:type="spellEnd"/>
      <w:r w:rsidRPr="005959CC">
        <w:rPr>
          <w:color w:val="000000"/>
          <w:shd w:val="clear" w:color="auto" w:fill="FFFFFF"/>
        </w:rPr>
        <w:t>, 2010. 528 с. </w:t>
      </w:r>
    </w:p>
    <w:p w:rsidR="00B24CBF" w:rsidRPr="000443E9" w:rsidRDefault="00B24CBF" w:rsidP="000443E9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jc w:val="both"/>
        <w:rPr>
          <w:lang w:val="de-DE"/>
        </w:rPr>
      </w:pPr>
      <w:proofErr w:type="spellStart"/>
      <w:r w:rsidRPr="000443E9">
        <w:rPr>
          <w:lang w:val="de-DE"/>
        </w:rPr>
        <w:t>Buscha</w:t>
      </w:r>
      <w:proofErr w:type="spellEnd"/>
      <w:r w:rsidRPr="000443E9">
        <w:rPr>
          <w:lang w:val="de-DE"/>
        </w:rPr>
        <w:t xml:space="preserve"> A</w:t>
      </w:r>
      <w:r w:rsidRPr="000443E9">
        <w:t xml:space="preserve">. </w:t>
      </w:r>
      <w:r w:rsidRPr="000443E9">
        <w:rPr>
          <w:bCs/>
          <w:lang w:val="de-DE"/>
        </w:rPr>
        <w:t xml:space="preserve">Übungsgrammatik. Deutsch als Fremdsprache.  </w:t>
      </w:r>
      <w:r w:rsidRPr="000443E9">
        <w:rPr>
          <w:lang w:val="de-DE"/>
        </w:rPr>
        <w:t>Sprachniveau B1- B2</w:t>
      </w:r>
      <w:r w:rsidR="00576234">
        <w:rPr>
          <w:lang w:val="de-DE"/>
        </w:rPr>
        <w:t>.</w:t>
      </w:r>
      <w:r w:rsidRPr="000443E9">
        <w:t xml:space="preserve"> </w:t>
      </w:r>
      <w:r w:rsidRPr="000443E9">
        <w:rPr>
          <w:lang w:val="de-DE"/>
        </w:rPr>
        <w:t>S</w:t>
      </w:r>
      <w:r>
        <w:rPr>
          <w:lang w:val="de-DE"/>
        </w:rPr>
        <w:t>CHUBERT-Verlag, Leipzig, 2011.</w:t>
      </w:r>
      <w:r w:rsidRPr="000443E9">
        <w:rPr>
          <w:lang w:val="de-DE"/>
        </w:rPr>
        <w:t xml:space="preserve"> 268 S. </w:t>
      </w:r>
    </w:p>
    <w:p w:rsidR="00B24CBF" w:rsidRPr="005959CC" w:rsidRDefault="00B24CBF" w:rsidP="00B04A2D">
      <w:pPr>
        <w:numPr>
          <w:ilvl w:val="0"/>
          <w:numId w:val="2"/>
        </w:numPr>
        <w:textAlignment w:val="baseline"/>
        <w:rPr>
          <w:rStyle w:val="ng-star-inserted"/>
          <w:rFonts w:ascii="Arial" w:hAnsi="Arial" w:cs="Arial"/>
          <w:color w:val="221F1F"/>
          <w:sz w:val="21"/>
          <w:szCs w:val="21"/>
        </w:rPr>
      </w:pPr>
      <w:proofErr w:type="spellStart"/>
      <w:r w:rsidRPr="0028510C">
        <w:rPr>
          <w:color w:val="221F1F"/>
        </w:rPr>
        <w:t>Hering</w:t>
      </w:r>
      <w:proofErr w:type="spellEnd"/>
      <w:r w:rsidRPr="0028510C">
        <w:rPr>
          <w:color w:val="221F1F"/>
        </w:rPr>
        <w:t xml:space="preserve"> </w:t>
      </w:r>
      <w:proofErr w:type="spellStart"/>
      <w:r w:rsidRPr="0028510C">
        <w:rPr>
          <w:color w:val="221F1F"/>
        </w:rPr>
        <w:t>Axel</w:t>
      </w:r>
      <w:proofErr w:type="spellEnd"/>
      <w:r w:rsidRPr="0028510C">
        <w:rPr>
          <w:color w:val="221F1F"/>
        </w:rPr>
        <w:t xml:space="preserve">, </w:t>
      </w:r>
      <w:proofErr w:type="spellStart"/>
      <w:r w:rsidRPr="0028510C">
        <w:rPr>
          <w:color w:val="221F1F"/>
        </w:rPr>
        <w:t>Dr</w:t>
      </w:r>
      <w:proofErr w:type="spellEnd"/>
      <w:r w:rsidRPr="0028510C">
        <w:rPr>
          <w:color w:val="221F1F"/>
        </w:rPr>
        <w:t xml:space="preserve">. </w:t>
      </w:r>
      <w:proofErr w:type="spellStart"/>
      <w:r w:rsidRPr="0028510C">
        <w:rPr>
          <w:color w:val="221F1F"/>
        </w:rPr>
        <w:t>Magdalena</w:t>
      </w:r>
      <w:proofErr w:type="spellEnd"/>
      <w:r w:rsidRPr="0028510C">
        <w:rPr>
          <w:color w:val="221F1F"/>
        </w:rPr>
        <w:t xml:space="preserve"> </w:t>
      </w:r>
      <w:proofErr w:type="spellStart"/>
      <w:r w:rsidRPr="0028510C">
        <w:rPr>
          <w:color w:val="221F1F"/>
        </w:rPr>
        <w:t>Matussek</w:t>
      </w:r>
      <w:proofErr w:type="spellEnd"/>
      <w:r w:rsidRPr="0028510C">
        <w:rPr>
          <w:color w:val="221F1F"/>
        </w:rPr>
        <w:t xml:space="preserve">, </w:t>
      </w:r>
      <w:proofErr w:type="spellStart"/>
      <w:r w:rsidRPr="0028510C">
        <w:rPr>
          <w:color w:val="221F1F"/>
        </w:rPr>
        <w:t>Dr</w:t>
      </w:r>
      <w:proofErr w:type="spellEnd"/>
      <w:r w:rsidRPr="0028510C">
        <w:rPr>
          <w:color w:val="221F1F"/>
        </w:rPr>
        <w:t xml:space="preserve">. </w:t>
      </w:r>
      <w:proofErr w:type="spellStart"/>
      <w:r w:rsidRPr="0028510C">
        <w:rPr>
          <w:color w:val="221F1F"/>
        </w:rPr>
        <w:t>Michaela</w:t>
      </w:r>
      <w:proofErr w:type="spellEnd"/>
      <w:r w:rsidRPr="0028510C">
        <w:rPr>
          <w:color w:val="221F1F"/>
        </w:rPr>
        <w:t xml:space="preserve"> Perlmann-Balme</w:t>
      </w:r>
      <w:r w:rsidRPr="0028510C">
        <w:rPr>
          <w:color w:val="221F1F"/>
          <w:lang w:val="de-DE"/>
        </w:rPr>
        <w:t>.</w:t>
      </w:r>
      <w:r>
        <w:rPr>
          <w:rFonts w:ascii="Arial" w:hAnsi="Arial" w:cs="Arial"/>
          <w:color w:val="221F1F"/>
          <w:sz w:val="21"/>
          <w:szCs w:val="21"/>
          <w:lang w:val="de-DE"/>
        </w:rPr>
        <w:t xml:space="preserve"> </w:t>
      </w:r>
      <w:r w:rsidRPr="0028510C">
        <w:rPr>
          <w:rStyle w:val="ng-star-inserted"/>
          <w:color w:val="221F1F"/>
          <w:bdr w:val="none" w:sz="0" w:space="0" w:color="auto" w:frame="1"/>
          <w:lang w:val="de-DE"/>
        </w:rPr>
        <w:t xml:space="preserve">Sicher!  </w:t>
      </w:r>
      <w:r>
        <w:rPr>
          <w:rStyle w:val="ng-star-inserted"/>
          <w:color w:val="221F1F"/>
          <w:bdr w:val="none" w:sz="0" w:space="0" w:color="auto" w:frame="1"/>
          <w:lang w:val="de-DE"/>
        </w:rPr>
        <w:t xml:space="preserve">Übungsgrammatik. </w:t>
      </w:r>
      <w:proofErr w:type="spellStart"/>
      <w:r w:rsidRPr="000443E9">
        <w:rPr>
          <w:lang w:val="de-DE"/>
        </w:rPr>
        <w:t>Hueber</w:t>
      </w:r>
      <w:proofErr w:type="spellEnd"/>
      <w:r w:rsidRPr="000443E9">
        <w:rPr>
          <w:lang w:val="de-DE"/>
        </w:rPr>
        <w:t xml:space="preserve"> Verlag, </w:t>
      </w:r>
      <w:r>
        <w:rPr>
          <w:rStyle w:val="ng-star-inserted"/>
          <w:color w:val="221F1F"/>
          <w:bdr w:val="none" w:sz="0" w:space="0" w:color="auto" w:frame="1"/>
          <w:lang w:val="de-DE"/>
        </w:rPr>
        <w:t>2018. 240 S.</w:t>
      </w:r>
    </w:p>
    <w:p w:rsidR="00591853" w:rsidRPr="00591853" w:rsidRDefault="00B24CBF" w:rsidP="0059185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right="-1"/>
        <w:contextualSpacing/>
        <w:jc w:val="both"/>
        <w:textAlignment w:val="baseline"/>
        <w:rPr>
          <w:color w:val="221F1F"/>
          <w:bdr w:val="none" w:sz="0" w:space="0" w:color="auto" w:frame="1"/>
        </w:rPr>
      </w:pPr>
      <w:r w:rsidRPr="00591853">
        <w:rPr>
          <w:rStyle w:val="ng-star-inserted"/>
          <w:color w:val="221F1F"/>
          <w:bdr w:val="none" w:sz="0" w:space="0" w:color="auto" w:frame="1"/>
        </w:rPr>
        <w:t>Perlmann-Balme</w:t>
      </w:r>
      <w:r w:rsidRPr="00591853">
        <w:rPr>
          <w:rStyle w:val="ng-star-inserted"/>
          <w:color w:val="221F1F"/>
          <w:bdr w:val="none" w:sz="0" w:space="0" w:color="auto" w:frame="1"/>
        </w:rPr>
        <w:t xml:space="preserve"> </w:t>
      </w:r>
      <w:proofErr w:type="spellStart"/>
      <w:r w:rsidRPr="00591853">
        <w:rPr>
          <w:rStyle w:val="ng-star-inserted"/>
          <w:color w:val="221F1F"/>
          <w:bdr w:val="none" w:sz="0" w:space="0" w:color="auto" w:frame="1"/>
        </w:rPr>
        <w:t>Michaela</w:t>
      </w:r>
      <w:proofErr w:type="spellEnd"/>
      <w:r w:rsidRPr="00591853">
        <w:rPr>
          <w:rStyle w:val="ng-star-inserted"/>
          <w:color w:val="221F1F"/>
          <w:bdr w:val="none" w:sz="0" w:space="0" w:color="auto" w:frame="1"/>
        </w:rPr>
        <w:t xml:space="preserve">, </w:t>
      </w:r>
      <w:proofErr w:type="spellStart"/>
      <w:r w:rsidR="00591853" w:rsidRPr="00591853">
        <w:rPr>
          <w:rStyle w:val="ng-star-inserted"/>
          <w:color w:val="221F1F"/>
          <w:bdr w:val="none" w:sz="0" w:space="0" w:color="auto" w:frame="1"/>
        </w:rPr>
        <w:t>Schwalb</w:t>
      </w:r>
      <w:proofErr w:type="spellEnd"/>
      <w:r w:rsidR="00591853" w:rsidRPr="00591853">
        <w:rPr>
          <w:rStyle w:val="ng-star-inserted"/>
          <w:color w:val="221F1F"/>
          <w:bdr w:val="none" w:sz="0" w:space="0" w:color="auto" w:frame="1"/>
        </w:rPr>
        <w:t xml:space="preserve"> </w:t>
      </w:r>
      <w:proofErr w:type="spellStart"/>
      <w:r w:rsidRPr="00591853">
        <w:rPr>
          <w:rStyle w:val="ng-star-inserted"/>
          <w:color w:val="221F1F"/>
          <w:bdr w:val="none" w:sz="0" w:space="0" w:color="auto" w:frame="1"/>
        </w:rPr>
        <w:t>Susanne</w:t>
      </w:r>
      <w:proofErr w:type="spellEnd"/>
      <w:r w:rsidRPr="00591853">
        <w:rPr>
          <w:rStyle w:val="ng-star-inserted"/>
          <w:color w:val="221F1F"/>
          <w:bdr w:val="none" w:sz="0" w:space="0" w:color="auto" w:frame="1"/>
        </w:rPr>
        <w:t xml:space="preserve">, </w:t>
      </w:r>
      <w:proofErr w:type="spellStart"/>
      <w:r w:rsidR="00591853" w:rsidRPr="00591853">
        <w:rPr>
          <w:rStyle w:val="ng-star-inserted"/>
          <w:color w:val="221F1F"/>
          <w:bdr w:val="none" w:sz="0" w:space="0" w:color="auto" w:frame="1"/>
        </w:rPr>
        <w:t>Matussek</w:t>
      </w:r>
      <w:proofErr w:type="spellEnd"/>
      <w:r w:rsidR="00591853" w:rsidRPr="00591853">
        <w:rPr>
          <w:rStyle w:val="ng-star-inserted"/>
          <w:color w:val="221F1F"/>
          <w:bdr w:val="none" w:sz="0" w:space="0" w:color="auto" w:frame="1"/>
          <w:lang w:val="de-DE"/>
        </w:rPr>
        <w:t xml:space="preserve"> </w:t>
      </w:r>
      <w:proofErr w:type="spellStart"/>
      <w:r w:rsidRPr="00591853">
        <w:rPr>
          <w:rStyle w:val="ng-star-inserted"/>
          <w:color w:val="221F1F"/>
          <w:bdr w:val="none" w:sz="0" w:space="0" w:color="auto" w:frame="1"/>
        </w:rPr>
        <w:t>Magdalena</w:t>
      </w:r>
      <w:proofErr w:type="spellEnd"/>
      <w:r w:rsidR="000D5379">
        <w:rPr>
          <w:rStyle w:val="ng-star-inserted"/>
          <w:color w:val="221F1F"/>
          <w:bdr w:val="none" w:sz="0" w:space="0" w:color="auto" w:frame="1"/>
          <w:lang w:val="de-DE"/>
        </w:rPr>
        <w:t>.</w:t>
      </w:r>
      <w:r w:rsidRPr="00591853">
        <w:rPr>
          <w:rStyle w:val="ng-star-inserted"/>
          <w:color w:val="221F1F"/>
          <w:bdr w:val="none" w:sz="0" w:space="0" w:color="auto" w:frame="1"/>
        </w:rPr>
        <w:t xml:space="preserve"> </w:t>
      </w:r>
      <w:r w:rsidR="00591853" w:rsidRPr="00591853">
        <w:rPr>
          <w:color w:val="221F1F"/>
          <w:bdr w:val="none" w:sz="0" w:space="0" w:color="auto" w:frame="1"/>
          <w:lang w:val="de-DE"/>
        </w:rPr>
        <w:t xml:space="preserve">Sicher! </w:t>
      </w:r>
      <w:proofErr w:type="spellStart"/>
      <w:r w:rsidR="000D5379" w:rsidRPr="000D5379">
        <w:rPr>
          <w:color w:val="221F1F"/>
        </w:rPr>
        <w:t>Niveau</w:t>
      </w:r>
      <w:proofErr w:type="spellEnd"/>
      <w:r w:rsidR="000D5379" w:rsidRPr="000D5379">
        <w:rPr>
          <w:color w:val="221F1F"/>
        </w:rPr>
        <w:t xml:space="preserve"> B2.</w:t>
      </w:r>
      <w:r w:rsidR="000D5379">
        <w:rPr>
          <w:color w:val="221F1F"/>
          <w:lang w:val="de-DE"/>
        </w:rPr>
        <w:t xml:space="preserve">1. </w:t>
      </w:r>
      <w:r w:rsidR="00591853" w:rsidRPr="00591853">
        <w:rPr>
          <w:color w:val="221F1F"/>
          <w:bdr w:val="none" w:sz="0" w:space="0" w:color="auto" w:frame="1"/>
          <w:lang w:val="de-DE"/>
        </w:rPr>
        <w:t>Deutsch als Fremdsprache. Kursbuch und Arbeitsbuch</w:t>
      </w:r>
      <w:r w:rsidR="000D5379">
        <w:rPr>
          <w:color w:val="221F1F"/>
          <w:bdr w:val="none" w:sz="0" w:space="0" w:color="auto" w:frame="1"/>
          <w:lang w:val="de-DE"/>
        </w:rPr>
        <w:t xml:space="preserve"> :</w:t>
      </w:r>
      <w:r w:rsidR="000D5379" w:rsidRPr="000D5379">
        <w:rPr>
          <w:color w:val="221F1F"/>
          <w:lang w:val="de-DE"/>
        </w:rPr>
        <w:t xml:space="preserve"> </w:t>
      </w:r>
      <w:r w:rsidR="000D5379">
        <w:rPr>
          <w:color w:val="221F1F"/>
          <w:lang w:val="de-DE"/>
        </w:rPr>
        <w:t>L</w:t>
      </w:r>
      <w:proofErr w:type="spellStart"/>
      <w:r w:rsidR="000D5379" w:rsidRPr="000D5379">
        <w:rPr>
          <w:color w:val="221F1F"/>
        </w:rPr>
        <w:t>ektion</w:t>
      </w:r>
      <w:proofErr w:type="spellEnd"/>
      <w:r w:rsidR="000D5379" w:rsidRPr="000D5379">
        <w:rPr>
          <w:color w:val="221F1F"/>
        </w:rPr>
        <w:t xml:space="preserve"> </w:t>
      </w:r>
      <w:r w:rsidR="000D5379">
        <w:rPr>
          <w:color w:val="221F1F"/>
          <w:lang w:val="de-DE"/>
        </w:rPr>
        <w:t>1</w:t>
      </w:r>
      <w:r w:rsidR="000D5379">
        <w:rPr>
          <w:color w:val="221F1F"/>
        </w:rPr>
        <w:t>-</w:t>
      </w:r>
      <w:r w:rsidR="000D5379">
        <w:rPr>
          <w:color w:val="221F1F"/>
          <w:lang w:val="de-DE"/>
        </w:rPr>
        <w:t>6.</w:t>
      </w:r>
      <w:r w:rsidR="00591853" w:rsidRPr="00591853">
        <w:rPr>
          <w:color w:val="221F1F"/>
          <w:bdr w:val="none" w:sz="0" w:space="0" w:color="auto" w:frame="1"/>
          <w:lang w:val="de-DE"/>
        </w:rPr>
        <w:t xml:space="preserve"> </w:t>
      </w:r>
      <w:proofErr w:type="spellStart"/>
      <w:r w:rsidR="00591853" w:rsidRPr="00591853">
        <w:rPr>
          <w:color w:val="221F1F"/>
          <w:bdr w:val="none" w:sz="0" w:space="0" w:color="auto" w:frame="1"/>
          <w:lang w:val="de-DE"/>
        </w:rPr>
        <w:t>Hueber</w:t>
      </w:r>
      <w:proofErr w:type="spellEnd"/>
      <w:r w:rsidR="00591853" w:rsidRPr="00591853">
        <w:rPr>
          <w:color w:val="221F1F"/>
          <w:bdr w:val="none" w:sz="0" w:space="0" w:color="auto" w:frame="1"/>
          <w:lang w:val="de-DE"/>
        </w:rPr>
        <w:t xml:space="preserve"> Verlag GmbH, München, 201</w:t>
      </w:r>
      <w:r w:rsidR="00591853">
        <w:rPr>
          <w:color w:val="221F1F"/>
          <w:bdr w:val="none" w:sz="0" w:space="0" w:color="auto" w:frame="1"/>
          <w:lang w:val="de-DE"/>
        </w:rPr>
        <w:t>9</w:t>
      </w:r>
      <w:r w:rsidR="00591853" w:rsidRPr="00591853">
        <w:rPr>
          <w:color w:val="221F1F"/>
          <w:bdr w:val="none" w:sz="0" w:space="0" w:color="auto" w:frame="1"/>
          <w:lang w:val="de-DE"/>
        </w:rPr>
        <w:t>. 11</w:t>
      </w:r>
      <w:r w:rsidR="00591853">
        <w:rPr>
          <w:color w:val="221F1F"/>
          <w:bdr w:val="none" w:sz="0" w:space="0" w:color="auto" w:frame="1"/>
          <w:lang w:val="de-DE"/>
        </w:rPr>
        <w:t>8</w:t>
      </w:r>
      <w:r w:rsidR="00591853" w:rsidRPr="00591853">
        <w:rPr>
          <w:color w:val="221F1F"/>
          <w:bdr w:val="none" w:sz="0" w:space="0" w:color="auto" w:frame="1"/>
          <w:lang w:val="de-DE"/>
        </w:rPr>
        <w:t xml:space="preserve"> S.</w:t>
      </w:r>
    </w:p>
    <w:p w:rsidR="000D5379" w:rsidRPr="000D5379" w:rsidRDefault="000D5379" w:rsidP="000D5379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jc w:val="both"/>
        <w:textAlignment w:val="baseline"/>
        <w:rPr>
          <w:color w:val="221F1F"/>
        </w:rPr>
      </w:pPr>
      <w:r w:rsidRPr="000D5379">
        <w:rPr>
          <w:rStyle w:val="ng-star-inserted"/>
          <w:color w:val="221F1F"/>
          <w:bdr w:val="none" w:sz="0" w:space="0" w:color="auto" w:frame="1"/>
        </w:rPr>
        <w:t xml:space="preserve">Perlmann-Balme </w:t>
      </w:r>
      <w:proofErr w:type="spellStart"/>
      <w:r w:rsidRPr="000D5379">
        <w:rPr>
          <w:rStyle w:val="ng-star-inserted"/>
          <w:color w:val="221F1F"/>
          <w:bdr w:val="none" w:sz="0" w:space="0" w:color="auto" w:frame="1"/>
        </w:rPr>
        <w:t>Michaela</w:t>
      </w:r>
      <w:proofErr w:type="spellEnd"/>
      <w:r w:rsidRPr="000D5379">
        <w:rPr>
          <w:rStyle w:val="ng-star-inserted"/>
          <w:color w:val="221F1F"/>
          <w:bdr w:val="none" w:sz="0" w:space="0" w:color="auto" w:frame="1"/>
        </w:rPr>
        <w:t xml:space="preserve">, </w:t>
      </w:r>
      <w:proofErr w:type="spellStart"/>
      <w:r w:rsidRPr="000D5379">
        <w:rPr>
          <w:rStyle w:val="ng-star-inserted"/>
          <w:color w:val="221F1F"/>
          <w:bdr w:val="none" w:sz="0" w:space="0" w:color="auto" w:frame="1"/>
        </w:rPr>
        <w:t>Schwalb</w:t>
      </w:r>
      <w:proofErr w:type="spellEnd"/>
      <w:r w:rsidRPr="000D5379">
        <w:rPr>
          <w:rStyle w:val="ng-star-inserted"/>
          <w:color w:val="221F1F"/>
          <w:bdr w:val="none" w:sz="0" w:space="0" w:color="auto" w:frame="1"/>
        </w:rPr>
        <w:t xml:space="preserve"> </w:t>
      </w:r>
      <w:proofErr w:type="spellStart"/>
      <w:r w:rsidRPr="000D5379">
        <w:rPr>
          <w:rStyle w:val="ng-star-inserted"/>
          <w:color w:val="221F1F"/>
          <w:bdr w:val="none" w:sz="0" w:space="0" w:color="auto" w:frame="1"/>
        </w:rPr>
        <w:t>Susanne</w:t>
      </w:r>
      <w:proofErr w:type="spellEnd"/>
      <w:r w:rsidRPr="000D5379">
        <w:rPr>
          <w:rStyle w:val="ng-star-inserted"/>
          <w:color w:val="221F1F"/>
          <w:bdr w:val="none" w:sz="0" w:space="0" w:color="auto" w:frame="1"/>
        </w:rPr>
        <w:t xml:space="preserve">, </w:t>
      </w:r>
      <w:proofErr w:type="spellStart"/>
      <w:r w:rsidRPr="000D5379">
        <w:rPr>
          <w:rStyle w:val="ng-star-inserted"/>
          <w:color w:val="221F1F"/>
          <w:bdr w:val="none" w:sz="0" w:space="0" w:color="auto" w:frame="1"/>
        </w:rPr>
        <w:t>Matussek</w:t>
      </w:r>
      <w:proofErr w:type="spellEnd"/>
      <w:r w:rsidRPr="000D5379">
        <w:rPr>
          <w:rStyle w:val="ng-star-inserted"/>
          <w:color w:val="221F1F"/>
          <w:bdr w:val="none" w:sz="0" w:space="0" w:color="auto" w:frame="1"/>
          <w:lang w:val="de-DE"/>
        </w:rPr>
        <w:t xml:space="preserve"> </w:t>
      </w:r>
      <w:proofErr w:type="spellStart"/>
      <w:r w:rsidRPr="000D5379">
        <w:rPr>
          <w:rStyle w:val="ng-star-inserted"/>
          <w:color w:val="221F1F"/>
          <w:bdr w:val="none" w:sz="0" w:space="0" w:color="auto" w:frame="1"/>
        </w:rPr>
        <w:t>Magdalena</w:t>
      </w:r>
      <w:proofErr w:type="spellEnd"/>
      <w:r w:rsidRPr="000D5379">
        <w:rPr>
          <w:rStyle w:val="ng-star-inserted"/>
          <w:color w:val="221F1F"/>
          <w:bdr w:val="none" w:sz="0" w:space="0" w:color="auto" w:frame="1"/>
          <w:lang w:val="de-DE"/>
        </w:rPr>
        <w:t xml:space="preserve">. </w:t>
      </w:r>
      <w:proofErr w:type="spellStart"/>
      <w:r>
        <w:rPr>
          <w:color w:val="221F1F"/>
        </w:rPr>
        <w:t>Sicher</w:t>
      </w:r>
      <w:proofErr w:type="spellEnd"/>
      <w:r>
        <w:rPr>
          <w:color w:val="221F1F"/>
        </w:rPr>
        <w:t xml:space="preserve"> ! </w:t>
      </w:r>
      <w:proofErr w:type="spellStart"/>
      <w:r>
        <w:rPr>
          <w:color w:val="221F1F"/>
        </w:rPr>
        <w:t>Niveau</w:t>
      </w:r>
      <w:proofErr w:type="spellEnd"/>
      <w:r>
        <w:rPr>
          <w:color w:val="221F1F"/>
        </w:rPr>
        <w:t xml:space="preserve"> B2.2</w:t>
      </w:r>
      <w:r>
        <w:rPr>
          <w:color w:val="221F1F"/>
          <w:lang w:val="de-DE"/>
        </w:rPr>
        <w:t>. D</w:t>
      </w:r>
      <w:proofErr w:type="spellStart"/>
      <w:r w:rsidRPr="000D5379">
        <w:rPr>
          <w:color w:val="221F1F"/>
        </w:rPr>
        <w:t>eutsch</w:t>
      </w:r>
      <w:proofErr w:type="spellEnd"/>
      <w:r w:rsidRPr="000D5379">
        <w:rPr>
          <w:color w:val="221F1F"/>
        </w:rPr>
        <w:t xml:space="preserve"> </w:t>
      </w:r>
      <w:proofErr w:type="spellStart"/>
      <w:r w:rsidRPr="000D5379">
        <w:rPr>
          <w:color w:val="221F1F"/>
        </w:rPr>
        <w:t>als</w:t>
      </w:r>
      <w:proofErr w:type="spellEnd"/>
      <w:r w:rsidRPr="000D5379">
        <w:rPr>
          <w:color w:val="221F1F"/>
        </w:rPr>
        <w:t xml:space="preserve"> </w:t>
      </w:r>
      <w:r>
        <w:rPr>
          <w:color w:val="221F1F"/>
          <w:lang w:val="de-DE"/>
        </w:rPr>
        <w:t>F</w:t>
      </w:r>
      <w:proofErr w:type="spellStart"/>
      <w:r w:rsidRPr="000D5379">
        <w:rPr>
          <w:color w:val="221F1F"/>
        </w:rPr>
        <w:t>remdsrache</w:t>
      </w:r>
      <w:proofErr w:type="spellEnd"/>
      <w:r w:rsidRPr="000D5379">
        <w:rPr>
          <w:color w:val="221F1F"/>
        </w:rPr>
        <w:t xml:space="preserve">. </w:t>
      </w:r>
      <w:r>
        <w:rPr>
          <w:color w:val="221F1F"/>
          <w:lang w:val="de-DE"/>
        </w:rPr>
        <w:t>K</w:t>
      </w:r>
      <w:proofErr w:type="spellStart"/>
      <w:r w:rsidRPr="000D5379">
        <w:rPr>
          <w:color w:val="221F1F"/>
        </w:rPr>
        <w:t>ursbuch</w:t>
      </w:r>
      <w:proofErr w:type="spellEnd"/>
      <w:r w:rsidRPr="000D5379">
        <w:rPr>
          <w:color w:val="221F1F"/>
        </w:rPr>
        <w:t xml:space="preserve"> </w:t>
      </w:r>
      <w:proofErr w:type="spellStart"/>
      <w:r w:rsidRPr="000D5379">
        <w:rPr>
          <w:color w:val="221F1F"/>
        </w:rPr>
        <w:t>und</w:t>
      </w:r>
      <w:proofErr w:type="spellEnd"/>
      <w:r w:rsidRPr="000D5379">
        <w:rPr>
          <w:color w:val="221F1F"/>
        </w:rPr>
        <w:t xml:space="preserve"> </w:t>
      </w:r>
      <w:r>
        <w:rPr>
          <w:color w:val="221F1F"/>
          <w:lang w:val="de-DE"/>
        </w:rPr>
        <w:t>A</w:t>
      </w:r>
      <w:proofErr w:type="spellStart"/>
      <w:r w:rsidRPr="000D5379">
        <w:rPr>
          <w:color w:val="221F1F"/>
        </w:rPr>
        <w:t>rbeitsbuch</w:t>
      </w:r>
      <w:proofErr w:type="spellEnd"/>
      <w:r w:rsidRPr="000D5379">
        <w:rPr>
          <w:color w:val="221F1F"/>
        </w:rPr>
        <w:t xml:space="preserve"> : </w:t>
      </w:r>
      <w:r>
        <w:rPr>
          <w:color w:val="221F1F"/>
          <w:lang w:val="de-DE"/>
        </w:rPr>
        <w:t>L</w:t>
      </w:r>
      <w:proofErr w:type="spellStart"/>
      <w:r w:rsidRPr="000D5379">
        <w:rPr>
          <w:color w:val="221F1F"/>
        </w:rPr>
        <w:t>ektion</w:t>
      </w:r>
      <w:proofErr w:type="spellEnd"/>
      <w:r w:rsidRPr="000D5379">
        <w:rPr>
          <w:color w:val="221F1F"/>
        </w:rPr>
        <w:t xml:space="preserve"> 7-12 </w:t>
      </w:r>
      <w:proofErr w:type="spellStart"/>
      <w:r w:rsidRPr="000D5379">
        <w:rPr>
          <w:color w:val="221F1F"/>
        </w:rPr>
        <w:t>mit</w:t>
      </w:r>
      <w:proofErr w:type="spellEnd"/>
      <w:r w:rsidRPr="000D5379">
        <w:rPr>
          <w:color w:val="221F1F"/>
        </w:rPr>
        <w:t xml:space="preserve"> MP-CD. </w:t>
      </w:r>
      <w:proofErr w:type="spellStart"/>
      <w:r w:rsidRPr="00591853">
        <w:rPr>
          <w:color w:val="221F1F"/>
          <w:bdr w:val="none" w:sz="0" w:space="0" w:color="auto" w:frame="1"/>
          <w:lang w:val="de-DE"/>
        </w:rPr>
        <w:t>Hueber</w:t>
      </w:r>
      <w:proofErr w:type="spellEnd"/>
      <w:r w:rsidRPr="00591853">
        <w:rPr>
          <w:color w:val="221F1F"/>
          <w:bdr w:val="none" w:sz="0" w:space="0" w:color="auto" w:frame="1"/>
          <w:lang w:val="de-DE"/>
        </w:rPr>
        <w:t xml:space="preserve"> Verlag GmbH, München, </w:t>
      </w:r>
      <w:r w:rsidRPr="000D5379">
        <w:rPr>
          <w:color w:val="221F1F"/>
        </w:rPr>
        <w:t xml:space="preserve">2019. </w:t>
      </w:r>
      <w:r>
        <w:rPr>
          <w:color w:val="221F1F"/>
        </w:rPr>
        <w:t xml:space="preserve">214 c. </w:t>
      </w:r>
    </w:p>
    <w:p w:rsidR="00B24CBF" w:rsidRPr="00591853" w:rsidRDefault="00B24CBF" w:rsidP="000443E9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jc w:val="both"/>
        <w:textAlignment w:val="baseline"/>
        <w:rPr>
          <w:lang w:val="de-DE"/>
        </w:rPr>
      </w:pPr>
      <w:proofErr w:type="spellStart"/>
      <w:r w:rsidRPr="00591853">
        <w:rPr>
          <w:rFonts w:eastAsiaTheme="minorHAnsi"/>
          <w:lang w:val="de-DE" w:eastAsia="en-US"/>
        </w:rPr>
        <w:t>Rodi</w:t>
      </w:r>
      <w:proofErr w:type="spellEnd"/>
      <w:r w:rsidRPr="00591853">
        <w:rPr>
          <w:rFonts w:eastAsiaTheme="minorHAnsi"/>
          <w:lang w:val="de-DE" w:eastAsia="en-US"/>
        </w:rPr>
        <w:t xml:space="preserve"> M. Übungstest Goethe-Zertifikat B2. Klett-Langenscheidt GmbH, München, 2013. 42 S.</w:t>
      </w:r>
    </w:p>
    <w:p w:rsidR="00B24CBF" w:rsidRDefault="00B24CBF" w:rsidP="000443E9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jc w:val="both"/>
        <w:rPr>
          <w:lang w:val="de-DE"/>
        </w:rPr>
      </w:pPr>
      <w:proofErr w:type="spellStart"/>
      <w:r>
        <w:rPr>
          <w:rFonts w:eastAsiaTheme="minorHAnsi"/>
          <w:lang w:val="de-DE" w:eastAsia="en-US"/>
        </w:rPr>
        <w:t>Stiebeler</w:t>
      </w:r>
      <w:proofErr w:type="spellEnd"/>
      <w:r>
        <w:rPr>
          <w:rFonts w:eastAsiaTheme="minorHAnsi"/>
          <w:lang w:val="de-DE" w:eastAsia="en-US"/>
        </w:rPr>
        <w:t xml:space="preserve"> Heide, </w:t>
      </w:r>
      <w:r w:rsidRPr="000443E9">
        <w:rPr>
          <w:lang w:val="de-DE"/>
        </w:rPr>
        <w:t xml:space="preserve">Frauke van der </w:t>
      </w:r>
      <w:proofErr w:type="spellStart"/>
      <w:r w:rsidRPr="000443E9">
        <w:rPr>
          <w:lang w:val="de-DE"/>
        </w:rPr>
        <w:t>Werff</w:t>
      </w:r>
      <w:proofErr w:type="spellEnd"/>
      <w:r w:rsidRPr="000443E9">
        <w:rPr>
          <w:lang w:val="de-DE"/>
        </w:rPr>
        <w:t xml:space="preserve">. Fit fürs Zertifikat B </w:t>
      </w:r>
      <w:r>
        <w:rPr>
          <w:lang w:val="de-DE"/>
        </w:rPr>
        <w:t>2. Deutschprüfung für Erwachsene</w:t>
      </w:r>
      <w:r w:rsidRPr="000443E9">
        <w:rPr>
          <w:lang w:val="de-DE"/>
        </w:rPr>
        <w:t xml:space="preserve">. </w:t>
      </w:r>
      <w:proofErr w:type="spellStart"/>
      <w:r w:rsidRPr="000443E9">
        <w:rPr>
          <w:lang w:val="de-DE"/>
        </w:rPr>
        <w:t>Hueber</w:t>
      </w:r>
      <w:proofErr w:type="spellEnd"/>
      <w:r w:rsidRPr="000443E9">
        <w:rPr>
          <w:lang w:val="de-DE"/>
        </w:rPr>
        <w:t xml:space="preserve"> Verlag, 201</w:t>
      </w:r>
      <w:r>
        <w:rPr>
          <w:lang w:val="de-DE"/>
        </w:rPr>
        <w:t>9.</w:t>
      </w:r>
      <w:r w:rsidRPr="000443E9">
        <w:rPr>
          <w:lang w:val="de-DE"/>
        </w:rPr>
        <w:t xml:space="preserve"> 1</w:t>
      </w:r>
      <w:r>
        <w:rPr>
          <w:lang w:val="de-DE"/>
        </w:rPr>
        <w:t>40</w:t>
      </w:r>
      <w:r w:rsidRPr="000443E9">
        <w:rPr>
          <w:lang w:val="de-DE"/>
        </w:rPr>
        <w:t xml:space="preserve"> S. </w:t>
      </w:r>
    </w:p>
    <w:p w:rsidR="000D5379" w:rsidRPr="000D5379" w:rsidRDefault="000D5379" w:rsidP="000D5379">
      <w:pPr>
        <w:autoSpaceDE w:val="0"/>
        <w:autoSpaceDN w:val="0"/>
        <w:adjustRightInd w:val="0"/>
        <w:ind w:left="360" w:right="-1"/>
        <w:contextualSpacing/>
        <w:jc w:val="both"/>
        <w:textAlignment w:val="baseline"/>
        <w:rPr>
          <w:color w:val="221F1F"/>
        </w:rPr>
      </w:pPr>
      <w:bookmarkStart w:id="0" w:name="_GoBack"/>
      <w:bookmarkEnd w:id="0"/>
    </w:p>
    <w:sectPr w:rsidR="000D5379" w:rsidRPr="000D5379" w:rsidSect="00437624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  <w:lang w:val="ru-RU"/>
      </w:rPr>
    </w:lvl>
  </w:abstractNum>
  <w:abstractNum w:abstractNumId="1">
    <w:nsid w:val="0E102D09"/>
    <w:multiLevelType w:val="hybridMultilevel"/>
    <w:tmpl w:val="D90A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A0919"/>
    <w:multiLevelType w:val="hybridMultilevel"/>
    <w:tmpl w:val="6C2C539A"/>
    <w:lvl w:ilvl="0" w:tplc="D2382F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2A7BF7"/>
    <w:multiLevelType w:val="multilevel"/>
    <w:tmpl w:val="29A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80"/>
    <w:rsid w:val="000443E9"/>
    <w:rsid w:val="00095407"/>
    <w:rsid w:val="000A6756"/>
    <w:rsid w:val="000D5379"/>
    <w:rsid w:val="00132AC9"/>
    <w:rsid w:val="00181533"/>
    <w:rsid w:val="001B7E6A"/>
    <w:rsid w:val="00202BF6"/>
    <w:rsid w:val="00203C3F"/>
    <w:rsid w:val="00265A44"/>
    <w:rsid w:val="002741C6"/>
    <w:rsid w:val="0028510C"/>
    <w:rsid w:val="00291BF7"/>
    <w:rsid w:val="002E4B09"/>
    <w:rsid w:val="00305B76"/>
    <w:rsid w:val="00332817"/>
    <w:rsid w:val="00437624"/>
    <w:rsid w:val="0054638E"/>
    <w:rsid w:val="00576234"/>
    <w:rsid w:val="00591853"/>
    <w:rsid w:val="005959CC"/>
    <w:rsid w:val="007641DF"/>
    <w:rsid w:val="008F34B0"/>
    <w:rsid w:val="00911E12"/>
    <w:rsid w:val="009251B4"/>
    <w:rsid w:val="009D2D68"/>
    <w:rsid w:val="00A4763A"/>
    <w:rsid w:val="00AA5A62"/>
    <w:rsid w:val="00B04A2D"/>
    <w:rsid w:val="00B24CBF"/>
    <w:rsid w:val="00B472C0"/>
    <w:rsid w:val="00BC615F"/>
    <w:rsid w:val="00C77880"/>
    <w:rsid w:val="00CF7419"/>
    <w:rsid w:val="00D44A1A"/>
    <w:rsid w:val="00EF79E5"/>
    <w:rsid w:val="00F730AC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04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D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uiPriority w:val="99"/>
    <w:rsid w:val="009D2D68"/>
  </w:style>
  <w:style w:type="paragraph" w:customStyle="1" w:styleId="21">
    <w:name w:val="Абзац списка2"/>
    <w:basedOn w:val="a"/>
    <w:rsid w:val="009D2D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251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9251B4"/>
    <w:rPr>
      <w:b/>
      <w:bCs/>
    </w:rPr>
  </w:style>
  <w:style w:type="character" w:customStyle="1" w:styleId="ng-star-inserted">
    <w:name w:val="ng-star-inserted"/>
    <w:basedOn w:val="a0"/>
    <w:rsid w:val="00B04A2D"/>
  </w:style>
  <w:style w:type="character" w:customStyle="1" w:styleId="10">
    <w:name w:val="Заголовок 1 Знак"/>
    <w:basedOn w:val="a0"/>
    <w:link w:val="1"/>
    <w:uiPriority w:val="9"/>
    <w:rsid w:val="00B0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85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04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D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uiPriority w:val="99"/>
    <w:rsid w:val="009D2D68"/>
  </w:style>
  <w:style w:type="paragraph" w:customStyle="1" w:styleId="21">
    <w:name w:val="Абзац списка2"/>
    <w:basedOn w:val="a"/>
    <w:rsid w:val="009D2D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251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9251B4"/>
    <w:rPr>
      <w:b/>
      <w:bCs/>
    </w:rPr>
  </w:style>
  <w:style w:type="character" w:customStyle="1" w:styleId="ng-star-inserted">
    <w:name w:val="ng-star-inserted"/>
    <w:basedOn w:val="a0"/>
    <w:rsid w:val="00B04A2D"/>
  </w:style>
  <w:style w:type="character" w:customStyle="1" w:styleId="10">
    <w:name w:val="Заголовок 1 Знак"/>
    <w:basedOn w:val="a0"/>
    <w:link w:val="1"/>
    <w:uiPriority w:val="9"/>
    <w:rsid w:val="00B0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85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2017-02-01T19:55:00Z</dcterms:created>
  <dcterms:modified xsi:type="dcterms:W3CDTF">2021-11-30T11:46:00Z</dcterms:modified>
</cp:coreProperties>
</file>